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385C3" w14:textId="47D86C69" w:rsidR="00402887" w:rsidRPr="00517DE2" w:rsidRDefault="00402887" w:rsidP="00402887">
      <w:pPr>
        <w:shd w:val="clear" w:color="auto" w:fill="FFFFFF"/>
        <w:spacing w:after="0" w:line="240" w:lineRule="auto"/>
        <w:contextualSpacing/>
        <w:rPr>
          <w:rFonts w:ascii="Cambria" w:eastAsia="Times New Roman" w:hAnsi="Cambria"/>
          <w:sz w:val="24"/>
          <w:szCs w:val="24"/>
          <w:lang w:eastAsia="ru-RU"/>
        </w:rPr>
      </w:pPr>
      <w:r w:rsidRPr="00517DE2">
        <w:rPr>
          <w:rFonts w:ascii="Cambria" w:eastAsia="Times New Roman" w:hAnsi="Cambria"/>
          <w:b/>
          <w:bCs/>
          <w:sz w:val="24"/>
          <w:szCs w:val="24"/>
          <w:lang w:eastAsia="ru-RU"/>
        </w:rPr>
        <w:t>Конференция «От монтажа аттракци</w:t>
      </w:r>
      <w:r w:rsidR="00BE0BB7" w:rsidRPr="00517DE2">
        <w:rPr>
          <w:rFonts w:ascii="Cambria" w:eastAsia="Times New Roman" w:hAnsi="Cambria"/>
          <w:b/>
          <w:bCs/>
          <w:sz w:val="24"/>
          <w:szCs w:val="24"/>
          <w:lang w:eastAsia="ru-RU"/>
        </w:rPr>
        <w:t>о</w:t>
      </w:r>
      <w:r w:rsidRPr="00517DE2">
        <w:rPr>
          <w:rFonts w:ascii="Cambria" w:eastAsia="Times New Roman" w:hAnsi="Cambria"/>
          <w:b/>
          <w:bCs/>
          <w:sz w:val="24"/>
          <w:szCs w:val="24"/>
          <w:lang w:eastAsia="ru-RU"/>
        </w:rPr>
        <w:t>нов до нейрокино»</w:t>
      </w:r>
    </w:p>
    <w:p w14:paraId="36FF736A" w14:textId="77777777" w:rsidR="00093F4D" w:rsidRPr="00517DE2" w:rsidRDefault="00093F4D" w:rsidP="00402887">
      <w:pPr>
        <w:shd w:val="clear" w:color="auto" w:fill="FFFFFF"/>
        <w:spacing w:after="0" w:line="240" w:lineRule="auto"/>
        <w:contextualSpacing/>
        <w:rPr>
          <w:rFonts w:ascii="Cambria" w:eastAsia="Times New Roman" w:hAnsi="Cambria"/>
          <w:i/>
          <w:iCs/>
          <w:sz w:val="24"/>
          <w:szCs w:val="24"/>
          <w:lang w:eastAsia="ru-RU"/>
        </w:rPr>
      </w:pPr>
    </w:p>
    <w:p w14:paraId="4B890367" w14:textId="28134920" w:rsidR="00402887" w:rsidRPr="00517DE2" w:rsidRDefault="00402887" w:rsidP="00402887">
      <w:pPr>
        <w:shd w:val="clear" w:color="auto" w:fill="FFFFFF"/>
        <w:spacing w:after="0" w:line="240" w:lineRule="auto"/>
        <w:contextualSpacing/>
        <w:rPr>
          <w:rFonts w:ascii="Cambria" w:eastAsia="Times New Roman" w:hAnsi="Cambria"/>
          <w:b/>
          <w:sz w:val="24"/>
          <w:szCs w:val="24"/>
          <w:lang w:eastAsia="ru-RU"/>
        </w:rPr>
      </w:pPr>
      <w:r w:rsidRPr="00517DE2">
        <w:rPr>
          <w:rFonts w:ascii="Cambria" w:eastAsia="Times New Roman" w:hAnsi="Cambria"/>
          <w:b/>
          <w:sz w:val="24"/>
          <w:szCs w:val="24"/>
          <w:lang w:eastAsia="ru-RU"/>
        </w:rPr>
        <w:t>23 июня 2014</w:t>
      </w:r>
      <w:r w:rsidR="002968A0" w:rsidRPr="00517DE2">
        <w:rPr>
          <w:rFonts w:ascii="Cambria" w:eastAsia="Times New Roman" w:hAnsi="Cambria"/>
          <w:b/>
          <w:sz w:val="24"/>
          <w:szCs w:val="24"/>
          <w:lang w:eastAsia="ru-RU"/>
        </w:rPr>
        <w:t xml:space="preserve"> года // 11:00</w:t>
      </w:r>
      <w:r w:rsidR="00845BDA" w:rsidRPr="00517DE2">
        <w:rPr>
          <w:rFonts w:ascii="Cambria" w:eastAsia="Times New Roman" w:hAnsi="Cambria"/>
          <w:b/>
          <w:sz w:val="24"/>
          <w:szCs w:val="24"/>
          <w:lang w:eastAsia="ru-RU"/>
        </w:rPr>
        <w:t xml:space="preserve"> </w:t>
      </w:r>
      <w:r w:rsidR="002968A0" w:rsidRPr="00517DE2">
        <w:rPr>
          <w:rFonts w:ascii="Cambria" w:eastAsia="Times New Roman" w:hAnsi="Cambria"/>
          <w:b/>
          <w:sz w:val="24"/>
          <w:szCs w:val="24"/>
          <w:lang w:eastAsia="ru-RU"/>
        </w:rPr>
        <w:t>–</w:t>
      </w:r>
      <w:r w:rsidR="00845BDA" w:rsidRPr="00517DE2">
        <w:rPr>
          <w:rFonts w:ascii="Cambria" w:eastAsia="Times New Roman" w:hAnsi="Cambria"/>
          <w:b/>
          <w:sz w:val="24"/>
          <w:szCs w:val="24"/>
          <w:lang w:eastAsia="ru-RU"/>
        </w:rPr>
        <w:t xml:space="preserve"> </w:t>
      </w:r>
      <w:r w:rsidRPr="00517DE2">
        <w:rPr>
          <w:rFonts w:ascii="Cambria" w:eastAsia="Times New Roman" w:hAnsi="Cambria"/>
          <w:b/>
          <w:sz w:val="24"/>
          <w:szCs w:val="24"/>
          <w:lang w:eastAsia="ru-RU"/>
        </w:rPr>
        <w:t>20:00</w:t>
      </w:r>
    </w:p>
    <w:p w14:paraId="62545278" w14:textId="6E1BA3F7" w:rsidR="00402887" w:rsidRPr="00517DE2" w:rsidRDefault="002968A0" w:rsidP="00402887">
      <w:pPr>
        <w:shd w:val="clear" w:color="auto" w:fill="FFFFFF"/>
        <w:spacing w:after="0" w:line="240" w:lineRule="auto"/>
        <w:contextualSpacing/>
        <w:rPr>
          <w:rFonts w:ascii="Cambria" w:eastAsia="Times New Roman" w:hAnsi="Cambria"/>
          <w:sz w:val="24"/>
          <w:szCs w:val="24"/>
          <w:lang w:eastAsia="ru-RU"/>
        </w:rPr>
      </w:pPr>
      <w:r w:rsidRPr="00517DE2">
        <w:rPr>
          <w:rFonts w:ascii="Cambria" w:eastAsia="Times New Roman" w:hAnsi="Cambria" w:cs="Arial"/>
          <w:b/>
          <w:sz w:val="24"/>
          <w:szCs w:val="24"/>
          <w:lang w:eastAsia="ru-RU"/>
        </w:rPr>
        <w:t>Место проведения:</w:t>
      </w:r>
      <w:r w:rsidRPr="00517DE2">
        <w:rPr>
          <w:rFonts w:ascii="Cambria" w:eastAsia="Times New Roman" w:hAnsi="Cambria" w:cs="Arial"/>
          <w:sz w:val="24"/>
          <w:szCs w:val="24"/>
          <w:lang w:eastAsia="ru-RU"/>
        </w:rPr>
        <w:t xml:space="preserve"> </w:t>
      </w:r>
      <w:r w:rsidR="00402887" w:rsidRPr="00517DE2">
        <w:rPr>
          <w:rFonts w:ascii="Cambria" w:eastAsia="Times New Roman" w:hAnsi="Cambria"/>
          <w:sz w:val="24"/>
          <w:szCs w:val="24"/>
          <w:lang w:eastAsia="ru-RU"/>
        </w:rPr>
        <w:t>ЦВЗ «Манеж»</w:t>
      </w:r>
      <w:r w:rsidRPr="00517DE2">
        <w:rPr>
          <w:rFonts w:ascii="Cambria" w:eastAsia="Times New Roman" w:hAnsi="Cambria"/>
          <w:sz w:val="24"/>
          <w:szCs w:val="24"/>
          <w:lang w:eastAsia="ru-RU"/>
        </w:rPr>
        <w:t>,</w:t>
      </w:r>
      <w:r w:rsidR="00402887" w:rsidRPr="00517DE2">
        <w:rPr>
          <w:rFonts w:ascii="Cambria" w:eastAsia="Times New Roman" w:hAnsi="Cambria"/>
          <w:sz w:val="24"/>
          <w:szCs w:val="24"/>
          <w:lang w:eastAsia="ru-RU"/>
        </w:rPr>
        <w:t xml:space="preserve"> Манежная пл., д. 1</w:t>
      </w:r>
    </w:p>
    <w:p w14:paraId="57ECB8E8" w14:textId="77777777" w:rsidR="00402887" w:rsidRPr="00517DE2" w:rsidRDefault="00402887" w:rsidP="00402887">
      <w:pPr>
        <w:spacing w:line="240" w:lineRule="auto"/>
        <w:ind w:firstLine="567"/>
        <w:contextualSpacing/>
        <w:rPr>
          <w:rFonts w:ascii="Cambria" w:hAnsi="Cambria"/>
          <w:sz w:val="24"/>
          <w:szCs w:val="24"/>
        </w:rPr>
      </w:pPr>
    </w:p>
    <w:p w14:paraId="2F7E8B07" w14:textId="116E1CB7" w:rsidR="00402887" w:rsidRPr="00517DE2" w:rsidRDefault="00402887" w:rsidP="00402887">
      <w:pPr>
        <w:spacing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 xml:space="preserve">«В нашем понимании произведение искусства есть прежде всего трактор, перепахивающий психику зрителя в заданной классовой установке», </w:t>
      </w:r>
      <w:r w:rsidR="002968A0" w:rsidRPr="00517DE2">
        <w:rPr>
          <w:rFonts w:ascii="Cambria" w:eastAsia="Times New Roman" w:hAnsi="Cambria"/>
          <w:sz w:val="24"/>
          <w:szCs w:val="24"/>
          <w:lang w:eastAsia="ru-RU"/>
        </w:rPr>
        <w:t>–</w:t>
      </w:r>
      <w:r w:rsidRPr="00517DE2">
        <w:rPr>
          <w:rFonts w:ascii="Cambria" w:eastAsia="Times New Roman" w:hAnsi="Cambria"/>
          <w:sz w:val="24"/>
          <w:szCs w:val="24"/>
          <w:lang w:eastAsia="ru-RU"/>
        </w:rPr>
        <w:t xml:space="preserve"> писал в 1924 году во время работы над «Стачкой» Сергей Эйзенштейн. Несмотря на эту метафору, прозрачно намекавшую на то, что сознание зрителя то ли непаханое поле, то ли вовсе целина, Эйзенштейна интересовало активное восприятие зрителей и возможности воздействия на него с помощью фильма. Почти век спустя художники и режисс</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ры, исследователи, торящие дорогу </w:t>
      </w:r>
      <w:proofErr w:type="spellStart"/>
      <w:r w:rsidRPr="00517DE2">
        <w:rPr>
          <w:rFonts w:ascii="Cambria" w:eastAsia="Times New Roman" w:hAnsi="Cambria"/>
          <w:sz w:val="24"/>
          <w:szCs w:val="24"/>
          <w:lang w:eastAsia="ru-RU"/>
        </w:rPr>
        <w:t>энактивному</w:t>
      </w:r>
      <w:proofErr w:type="spellEnd"/>
      <w:r w:rsidRPr="00517DE2">
        <w:rPr>
          <w:rFonts w:ascii="Cambria" w:eastAsia="Times New Roman" w:hAnsi="Cambria"/>
          <w:sz w:val="24"/>
          <w:szCs w:val="24"/>
          <w:lang w:eastAsia="ru-RU"/>
        </w:rPr>
        <w:t xml:space="preserve"> кино, опираются на авторитет создателя «Броненосца </w:t>
      </w:r>
      <w:r w:rsidR="00DF5FD8" w:rsidRPr="00517DE2">
        <w:rPr>
          <w:rFonts w:ascii="Cambria" w:eastAsia="Times New Roman" w:hAnsi="Cambria"/>
          <w:sz w:val="24"/>
          <w:szCs w:val="24"/>
          <w:lang w:eastAsia="ru-RU"/>
        </w:rPr>
        <w:t>“</w:t>
      </w:r>
      <w:r w:rsidRPr="00517DE2">
        <w:rPr>
          <w:rFonts w:ascii="Cambria" w:eastAsia="Times New Roman" w:hAnsi="Cambria"/>
          <w:sz w:val="24"/>
          <w:szCs w:val="24"/>
          <w:lang w:eastAsia="ru-RU"/>
        </w:rPr>
        <w:t>Пот</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мкина</w:t>
      </w:r>
      <w:r w:rsidR="00DF5FD8" w:rsidRPr="00517DE2">
        <w:rPr>
          <w:rFonts w:ascii="Cambria" w:eastAsia="Times New Roman" w:hAnsi="Cambria"/>
          <w:sz w:val="24"/>
          <w:szCs w:val="24"/>
          <w:lang w:eastAsia="ru-RU"/>
        </w:rPr>
        <w:t>”</w:t>
      </w:r>
      <w:r w:rsidRPr="00517DE2">
        <w:rPr>
          <w:rFonts w:ascii="Cambria" w:eastAsia="Times New Roman" w:hAnsi="Cambria"/>
          <w:sz w:val="24"/>
          <w:szCs w:val="24"/>
          <w:lang w:eastAsia="ru-RU"/>
        </w:rPr>
        <w:t>» и «Ивана Грозного». Не забывая, впрочем, упомянуть и</w:t>
      </w:r>
      <w:r w:rsidR="00DF5FD8" w:rsidRPr="00517DE2">
        <w:rPr>
          <w:rFonts w:ascii="Cambria" w:eastAsia="Times New Roman" w:hAnsi="Cambria"/>
          <w:sz w:val="24"/>
          <w:szCs w:val="24"/>
          <w:lang w:eastAsia="ru-RU"/>
        </w:rPr>
        <w:t xml:space="preserve"> о</w:t>
      </w:r>
      <w:r w:rsidRPr="00517DE2">
        <w:rPr>
          <w:rFonts w:ascii="Cambria" w:eastAsia="Times New Roman" w:hAnsi="Cambria"/>
          <w:sz w:val="24"/>
          <w:szCs w:val="24"/>
          <w:lang w:eastAsia="ru-RU"/>
        </w:rPr>
        <w:t xml:space="preserve"> его учителе режисс</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ре Всеволоде Мейерхольде, архитекторе и дизайнере Эль Лисицком, психологе Льве Выготском. </w:t>
      </w:r>
    </w:p>
    <w:p w14:paraId="24A850DB" w14:textId="4F083EF0" w:rsidR="00402887" w:rsidRPr="00517DE2" w:rsidRDefault="00402887" w:rsidP="00C03D3A">
      <w:pPr>
        <w:tabs>
          <w:tab w:val="left" w:pos="567"/>
        </w:tabs>
        <w:spacing w:line="240" w:lineRule="auto"/>
        <w:ind w:firstLine="567"/>
        <w:contextualSpacing/>
        <w:jc w:val="both"/>
        <w:rPr>
          <w:rFonts w:ascii="Cambria" w:hAnsi="Cambria"/>
          <w:sz w:val="24"/>
          <w:szCs w:val="24"/>
        </w:rPr>
      </w:pPr>
      <w:r w:rsidRPr="00517DE2">
        <w:rPr>
          <w:rFonts w:ascii="Cambria" w:eastAsia="Times New Roman" w:hAnsi="Cambria"/>
          <w:sz w:val="24"/>
          <w:szCs w:val="24"/>
          <w:lang w:eastAsia="ru-RU"/>
        </w:rPr>
        <w:t>Если интерактивное кино предпола</w:t>
      </w:r>
      <w:r w:rsidR="00C03D3A" w:rsidRPr="00517DE2">
        <w:rPr>
          <w:rFonts w:ascii="Cambria" w:eastAsia="Times New Roman" w:hAnsi="Cambria"/>
          <w:sz w:val="24"/>
          <w:szCs w:val="24"/>
          <w:lang w:eastAsia="ru-RU"/>
        </w:rPr>
        <w:t xml:space="preserve">гает прямой выбор зрителями, </w:t>
      </w:r>
      <w:r w:rsidRPr="00517DE2">
        <w:rPr>
          <w:rFonts w:ascii="Cambria" w:eastAsia="Times New Roman" w:hAnsi="Cambria"/>
          <w:sz w:val="24"/>
          <w:szCs w:val="24"/>
          <w:lang w:eastAsia="ru-RU"/>
        </w:rPr>
        <w:t>скажем, судьбы героя или развития действия</w:t>
      </w:r>
      <w:r w:rsidR="00C03D3A" w:rsidRPr="00517DE2">
        <w:rPr>
          <w:rFonts w:ascii="Cambria" w:eastAsia="Times New Roman" w:hAnsi="Cambria"/>
          <w:sz w:val="24"/>
          <w:szCs w:val="24"/>
          <w:lang w:eastAsia="ru-RU"/>
        </w:rPr>
        <w:t xml:space="preserve"> в фильме или сериале</w:t>
      </w:r>
      <w:r w:rsidRPr="00517DE2">
        <w:rPr>
          <w:rFonts w:ascii="Cambria" w:eastAsia="Times New Roman" w:hAnsi="Cambria"/>
          <w:sz w:val="24"/>
          <w:szCs w:val="24"/>
          <w:lang w:eastAsia="ru-RU"/>
        </w:rPr>
        <w:t xml:space="preserve">, то </w:t>
      </w:r>
      <w:proofErr w:type="spellStart"/>
      <w:r w:rsidRPr="00517DE2">
        <w:rPr>
          <w:rFonts w:ascii="Cambria" w:eastAsia="Times New Roman" w:hAnsi="Cambria"/>
          <w:sz w:val="24"/>
          <w:szCs w:val="24"/>
          <w:lang w:eastAsia="ru-RU"/>
        </w:rPr>
        <w:t>энактивное</w:t>
      </w:r>
      <w:proofErr w:type="spellEnd"/>
      <w:r w:rsidRPr="00517DE2">
        <w:rPr>
          <w:rFonts w:ascii="Cambria" w:eastAsia="Times New Roman" w:hAnsi="Cambria"/>
          <w:sz w:val="24"/>
          <w:szCs w:val="24"/>
          <w:lang w:eastAsia="ru-RU"/>
        </w:rPr>
        <w:t xml:space="preserve"> кино работает с психофизиологическими или эмоциональными реакциями зрител</w:t>
      </w:r>
      <w:r w:rsidR="00DF5FD8" w:rsidRPr="00517DE2">
        <w:rPr>
          <w:rFonts w:ascii="Cambria" w:eastAsia="Times New Roman" w:hAnsi="Cambria"/>
          <w:sz w:val="24"/>
          <w:szCs w:val="24"/>
          <w:lang w:eastAsia="ru-RU"/>
        </w:rPr>
        <w:t>ей</w:t>
      </w:r>
      <w:r w:rsidRPr="00517DE2">
        <w:rPr>
          <w:rFonts w:ascii="Cambria" w:eastAsia="Times New Roman" w:hAnsi="Cambria"/>
          <w:sz w:val="24"/>
          <w:szCs w:val="24"/>
          <w:lang w:eastAsia="ru-RU"/>
        </w:rPr>
        <w:t xml:space="preserve">. И помимо экранов, предполагает наличие кресла с </w:t>
      </w:r>
      <w:proofErr w:type="spellStart"/>
      <w:r w:rsidRPr="00517DE2">
        <w:rPr>
          <w:rFonts w:ascii="Cambria" w:eastAsia="Times New Roman" w:hAnsi="Cambria"/>
          <w:sz w:val="24"/>
          <w:szCs w:val="24"/>
          <w:lang w:eastAsia="ru-RU"/>
        </w:rPr>
        <w:t>биосенсорными</w:t>
      </w:r>
      <w:proofErr w:type="spellEnd"/>
      <w:r w:rsidRPr="00517DE2">
        <w:rPr>
          <w:rFonts w:ascii="Cambria" w:eastAsia="Times New Roman" w:hAnsi="Cambria"/>
          <w:sz w:val="24"/>
          <w:szCs w:val="24"/>
          <w:lang w:eastAsia="ru-RU"/>
        </w:rPr>
        <w:t xml:space="preserve"> датчиками. Они-то по идее и должны обеспечить буквальную связь зрителя с проекцией, меняющейся в зависимости от его состояния. </w:t>
      </w:r>
    </w:p>
    <w:p w14:paraId="683295B5" w14:textId="3F521CEC" w:rsidR="00402887" w:rsidRPr="00517DE2" w:rsidRDefault="00402887" w:rsidP="00402887">
      <w:pPr>
        <w:spacing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 xml:space="preserve">Хотя об </w:t>
      </w:r>
      <w:proofErr w:type="spellStart"/>
      <w:r w:rsidRPr="00517DE2">
        <w:rPr>
          <w:rFonts w:ascii="Cambria" w:eastAsia="Times New Roman" w:hAnsi="Cambria"/>
          <w:sz w:val="24"/>
          <w:szCs w:val="24"/>
          <w:lang w:eastAsia="ru-RU"/>
        </w:rPr>
        <w:t>энактивном</w:t>
      </w:r>
      <w:proofErr w:type="spellEnd"/>
      <w:r w:rsidRPr="00517DE2">
        <w:rPr>
          <w:rFonts w:ascii="Cambria" w:eastAsia="Times New Roman" w:hAnsi="Cambria"/>
          <w:sz w:val="24"/>
          <w:szCs w:val="24"/>
          <w:lang w:eastAsia="ru-RU"/>
        </w:rPr>
        <w:t xml:space="preserve"> кино пишут, как минимум, с 2008 года, и уже сняты </w:t>
      </w:r>
      <w:proofErr w:type="spellStart"/>
      <w:r w:rsidRPr="00517DE2">
        <w:rPr>
          <w:rFonts w:ascii="Cambria" w:eastAsia="Times New Roman" w:hAnsi="Cambria"/>
          <w:sz w:val="24"/>
          <w:szCs w:val="24"/>
          <w:lang w:eastAsia="ru-RU"/>
        </w:rPr>
        <w:t>энактивные</w:t>
      </w:r>
      <w:proofErr w:type="spellEnd"/>
      <w:r w:rsidRPr="00517DE2">
        <w:rPr>
          <w:rFonts w:ascii="Cambria" w:eastAsia="Times New Roman" w:hAnsi="Cambria"/>
          <w:sz w:val="24"/>
          <w:szCs w:val="24"/>
          <w:lang w:eastAsia="ru-RU"/>
        </w:rPr>
        <w:t xml:space="preserve"> фильмы (среди последних – получасовой фильм «Королева» (2013), созданный </w:t>
      </w:r>
      <w:proofErr w:type="spellStart"/>
      <w:r w:rsidRPr="00517DE2">
        <w:rPr>
          <w:rFonts w:ascii="Cambria" w:eastAsia="Times New Roman" w:hAnsi="Cambria"/>
          <w:sz w:val="24"/>
          <w:szCs w:val="24"/>
          <w:lang w:eastAsia="ru-RU"/>
        </w:rPr>
        <w:t>Пией</w:t>
      </w:r>
      <w:proofErr w:type="spellEnd"/>
      <w:r w:rsidRPr="00517DE2">
        <w:rPr>
          <w:rFonts w:ascii="Cambria" w:eastAsia="Times New Roman" w:hAnsi="Cambria"/>
          <w:sz w:val="24"/>
          <w:szCs w:val="24"/>
          <w:lang w:eastAsia="ru-RU"/>
        </w:rPr>
        <w:t xml:space="preserve"> </w:t>
      </w:r>
      <w:proofErr w:type="spellStart"/>
      <w:r w:rsidRPr="00517DE2">
        <w:rPr>
          <w:rFonts w:ascii="Cambria" w:eastAsia="Times New Roman" w:hAnsi="Cambria"/>
          <w:sz w:val="24"/>
          <w:szCs w:val="24"/>
          <w:lang w:eastAsia="ru-RU"/>
        </w:rPr>
        <w:t>Тикки</w:t>
      </w:r>
      <w:proofErr w:type="spellEnd"/>
      <w:r w:rsidRPr="00517DE2">
        <w:rPr>
          <w:rFonts w:ascii="Cambria" w:eastAsia="Times New Roman" w:hAnsi="Cambria"/>
          <w:sz w:val="24"/>
          <w:szCs w:val="24"/>
          <w:lang w:eastAsia="ru-RU"/>
        </w:rPr>
        <w:t>, художницей, режисс</w:t>
      </w:r>
      <w:r w:rsidR="00DF5FD8" w:rsidRPr="00517DE2">
        <w:rPr>
          <w:rFonts w:ascii="Cambria" w:eastAsia="Times New Roman" w:hAnsi="Cambria"/>
          <w:sz w:val="24"/>
          <w:szCs w:val="24"/>
          <w:lang w:eastAsia="ru-RU"/>
        </w:rPr>
        <w:t>ё</w:t>
      </w:r>
      <w:r w:rsidR="002A6048" w:rsidRPr="00517DE2">
        <w:rPr>
          <w:rFonts w:ascii="Cambria" w:eastAsia="Times New Roman" w:hAnsi="Cambria"/>
          <w:sz w:val="24"/>
          <w:szCs w:val="24"/>
          <w:lang w:eastAsia="ru-RU"/>
        </w:rPr>
        <w:t xml:space="preserve">ром из </w:t>
      </w:r>
      <w:r w:rsidRPr="00517DE2">
        <w:rPr>
          <w:rFonts w:ascii="Cambria" w:eastAsia="Times New Roman" w:hAnsi="Cambria"/>
          <w:sz w:val="24"/>
          <w:szCs w:val="24"/>
          <w:lang w:eastAsia="ru-RU"/>
        </w:rPr>
        <w:t>Финляндии), оно по-прежнему оста</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тся для многих «животным неизвестной породы». Перспективы, которые рисуют его энтузиасты, вроде коллективного просмотра персональных снов в дружеском кругу или на </w:t>
      </w:r>
      <w:r w:rsidR="00DF5FD8" w:rsidRPr="00517DE2">
        <w:rPr>
          <w:rFonts w:ascii="Cambria" w:eastAsia="Times New Roman" w:hAnsi="Cambria"/>
          <w:sz w:val="24"/>
          <w:szCs w:val="24"/>
          <w:lang w:val="en-US" w:eastAsia="ru-RU"/>
        </w:rPr>
        <w:t>Y</w:t>
      </w:r>
      <w:r w:rsidRPr="00517DE2">
        <w:rPr>
          <w:rFonts w:ascii="Cambria" w:eastAsia="Times New Roman" w:hAnsi="Cambria"/>
          <w:sz w:val="24"/>
          <w:szCs w:val="24"/>
          <w:lang w:val="en-US" w:eastAsia="ru-RU"/>
        </w:rPr>
        <w:t>ou</w:t>
      </w:r>
      <w:r w:rsidR="00DF5FD8" w:rsidRPr="00517DE2">
        <w:rPr>
          <w:rFonts w:ascii="Cambria" w:eastAsia="Times New Roman" w:hAnsi="Cambria"/>
          <w:sz w:val="24"/>
          <w:szCs w:val="24"/>
          <w:lang w:val="en-US" w:eastAsia="ru-RU"/>
        </w:rPr>
        <w:t>T</w:t>
      </w:r>
      <w:r w:rsidRPr="00517DE2">
        <w:rPr>
          <w:rFonts w:ascii="Cambria" w:eastAsia="Times New Roman" w:hAnsi="Cambria"/>
          <w:sz w:val="24"/>
          <w:szCs w:val="24"/>
          <w:lang w:val="en-US" w:eastAsia="ru-RU"/>
        </w:rPr>
        <w:t>ube</w:t>
      </w:r>
      <w:r w:rsidRPr="00517DE2">
        <w:rPr>
          <w:rFonts w:ascii="Cambria" w:eastAsia="Times New Roman" w:hAnsi="Cambria"/>
          <w:sz w:val="24"/>
          <w:szCs w:val="24"/>
          <w:lang w:eastAsia="ru-RU"/>
        </w:rPr>
        <w:t>, выглядят пока сюжетами фэнт</w:t>
      </w:r>
      <w:r w:rsidR="00DF5FD8" w:rsidRPr="00517DE2">
        <w:rPr>
          <w:rFonts w:ascii="Cambria" w:eastAsia="Times New Roman" w:hAnsi="Cambria"/>
          <w:sz w:val="24"/>
          <w:szCs w:val="24"/>
          <w:lang w:eastAsia="ru-RU"/>
        </w:rPr>
        <w:t>е</w:t>
      </w:r>
      <w:r w:rsidRPr="00517DE2">
        <w:rPr>
          <w:rFonts w:ascii="Cambria" w:eastAsia="Times New Roman" w:hAnsi="Cambria"/>
          <w:sz w:val="24"/>
          <w:szCs w:val="24"/>
          <w:lang w:eastAsia="ru-RU"/>
        </w:rPr>
        <w:t>зи или</w:t>
      </w:r>
      <w:r w:rsidR="00DF5FD8" w:rsidRPr="00517DE2">
        <w:rPr>
          <w:rFonts w:ascii="Cambria" w:eastAsia="Times New Roman" w:hAnsi="Cambria"/>
          <w:sz w:val="24"/>
          <w:szCs w:val="24"/>
          <w:lang w:eastAsia="ru-RU"/>
        </w:rPr>
        <w:t xml:space="preserve"> </w:t>
      </w:r>
      <w:r w:rsidRPr="00517DE2">
        <w:rPr>
          <w:rFonts w:ascii="Cambria" w:eastAsia="Times New Roman" w:hAnsi="Cambria"/>
          <w:sz w:val="24"/>
          <w:szCs w:val="24"/>
          <w:lang w:eastAsia="ru-RU"/>
        </w:rPr>
        <w:t>розовой мечтой психотерапевтов и маркетологов. С другой стороны, ещ</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 лет десять назад возможность болтать по телефону, видя собеседника на другом конце континента, тоже не казалась слишком реальной. </w:t>
      </w:r>
    </w:p>
    <w:p w14:paraId="77A62AC6" w14:textId="4E288066" w:rsidR="00402887" w:rsidRPr="00517DE2" w:rsidRDefault="00402887" w:rsidP="00402887">
      <w:pPr>
        <w:spacing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 xml:space="preserve">Именно поэтому организаторы Медиа Форума ММКФ решили устроить встречу киноведов и историков кино, которым есть что сказать о </w:t>
      </w:r>
      <w:proofErr w:type="spellStart"/>
      <w:r w:rsidRPr="00517DE2">
        <w:rPr>
          <w:rFonts w:ascii="Cambria" w:eastAsia="Times New Roman" w:hAnsi="Cambria"/>
          <w:sz w:val="24"/>
          <w:szCs w:val="24"/>
          <w:lang w:eastAsia="ru-RU"/>
        </w:rPr>
        <w:t>киноавангарде</w:t>
      </w:r>
      <w:proofErr w:type="spellEnd"/>
      <w:r w:rsidRPr="00517DE2">
        <w:rPr>
          <w:rFonts w:ascii="Cambria" w:eastAsia="Times New Roman" w:hAnsi="Cambria"/>
          <w:sz w:val="24"/>
          <w:szCs w:val="24"/>
          <w:lang w:eastAsia="ru-RU"/>
        </w:rPr>
        <w:t xml:space="preserve">, исследователей, торящих путь </w:t>
      </w:r>
      <w:proofErr w:type="spellStart"/>
      <w:r w:rsidRPr="00517DE2">
        <w:rPr>
          <w:rFonts w:ascii="Cambria" w:eastAsia="Times New Roman" w:hAnsi="Cambria"/>
          <w:sz w:val="24"/>
          <w:szCs w:val="24"/>
          <w:lang w:eastAsia="ru-RU"/>
        </w:rPr>
        <w:t>энактивному</w:t>
      </w:r>
      <w:proofErr w:type="spellEnd"/>
      <w:r w:rsidRPr="00517DE2">
        <w:rPr>
          <w:rFonts w:ascii="Cambria" w:eastAsia="Times New Roman" w:hAnsi="Cambria"/>
          <w:sz w:val="24"/>
          <w:szCs w:val="24"/>
          <w:lang w:eastAsia="ru-RU"/>
        </w:rPr>
        <w:t xml:space="preserve"> кино (они всегда готовы подчеркнуть его отличие от интерактивных технологий просмотра), и художников, режисс</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ров, музыкантов, работающих на пограничных территориях искусства и науки.</w:t>
      </w:r>
    </w:p>
    <w:p w14:paraId="3CC3EEF5" w14:textId="3A48383F" w:rsidR="00402887" w:rsidRPr="00517DE2" w:rsidRDefault="00402887" w:rsidP="00402887">
      <w:pPr>
        <w:spacing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Первая из тр</w:t>
      </w:r>
      <w:r w:rsidR="00DF5FD8"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х секций </w:t>
      </w:r>
      <w:r w:rsidR="00330412" w:rsidRPr="00517DE2">
        <w:rPr>
          <w:rFonts w:ascii="Cambria" w:eastAsia="Times New Roman" w:hAnsi="Cambria"/>
          <w:sz w:val="24"/>
          <w:szCs w:val="24"/>
          <w:lang w:eastAsia="ru-RU"/>
        </w:rPr>
        <w:t xml:space="preserve">  </w:t>
      </w:r>
      <w:r w:rsidRPr="00517DE2">
        <w:rPr>
          <w:rFonts w:ascii="Cambria" w:eastAsia="Times New Roman" w:hAnsi="Cambria"/>
          <w:sz w:val="24"/>
          <w:szCs w:val="24"/>
          <w:lang w:eastAsia="ru-RU"/>
        </w:rPr>
        <w:t xml:space="preserve">конференции посвящена экспериментам </w:t>
      </w:r>
      <w:proofErr w:type="spellStart"/>
      <w:r w:rsidRPr="00517DE2">
        <w:rPr>
          <w:rFonts w:ascii="Cambria" w:eastAsia="Times New Roman" w:hAnsi="Cambria"/>
          <w:sz w:val="24"/>
          <w:szCs w:val="24"/>
          <w:lang w:eastAsia="ru-RU"/>
        </w:rPr>
        <w:t>киноавангарда</w:t>
      </w:r>
      <w:proofErr w:type="spellEnd"/>
      <w:r w:rsidRPr="00517DE2">
        <w:rPr>
          <w:rFonts w:ascii="Cambria" w:eastAsia="Times New Roman" w:hAnsi="Cambria"/>
          <w:sz w:val="24"/>
          <w:szCs w:val="24"/>
          <w:lang w:eastAsia="ru-RU"/>
        </w:rPr>
        <w:t xml:space="preserve">. Здесь можно будет услышать выступления Наума </w:t>
      </w:r>
      <w:proofErr w:type="spellStart"/>
      <w:r w:rsidRPr="00517DE2">
        <w:rPr>
          <w:rFonts w:ascii="Cambria" w:eastAsia="Times New Roman" w:hAnsi="Cambria"/>
          <w:sz w:val="24"/>
          <w:szCs w:val="24"/>
          <w:lang w:eastAsia="ru-RU"/>
        </w:rPr>
        <w:t>Клеймана</w:t>
      </w:r>
      <w:proofErr w:type="spellEnd"/>
      <w:r w:rsidRPr="00517DE2">
        <w:rPr>
          <w:rFonts w:ascii="Cambria" w:eastAsia="Times New Roman" w:hAnsi="Cambria"/>
          <w:sz w:val="24"/>
          <w:szCs w:val="24"/>
          <w:lang w:eastAsia="ru-RU"/>
        </w:rPr>
        <w:t xml:space="preserve">, директора </w:t>
      </w:r>
      <w:r w:rsidR="00DF5FD8" w:rsidRPr="00517DE2">
        <w:rPr>
          <w:rFonts w:ascii="Cambria" w:eastAsia="Times New Roman" w:hAnsi="Cambria"/>
          <w:sz w:val="24"/>
          <w:szCs w:val="24"/>
          <w:lang w:eastAsia="ru-RU"/>
        </w:rPr>
        <w:t>М</w:t>
      </w:r>
      <w:r w:rsidRPr="00517DE2">
        <w:rPr>
          <w:rFonts w:ascii="Cambria" w:eastAsia="Times New Roman" w:hAnsi="Cambria"/>
          <w:sz w:val="24"/>
          <w:szCs w:val="24"/>
          <w:lang w:eastAsia="ru-RU"/>
        </w:rPr>
        <w:t xml:space="preserve">узея кино, одного из лучших знатоков творчества Сергея Эйзенштейна, историков кино Николая </w:t>
      </w:r>
      <w:proofErr w:type="spellStart"/>
      <w:r w:rsidRPr="00517DE2">
        <w:rPr>
          <w:rFonts w:ascii="Cambria" w:eastAsia="Times New Roman" w:hAnsi="Cambria"/>
          <w:sz w:val="24"/>
          <w:szCs w:val="24"/>
          <w:lang w:eastAsia="ru-RU"/>
        </w:rPr>
        <w:t>Изволова</w:t>
      </w:r>
      <w:proofErr w:type="spellEnd"/>
      <w:r w:rsidRPr="00517DE2">
        <w:rPr>
          <w:rFonts w:ascii="Cambria" w:eastAsia="Times New Roman" w:hAnsi="Cambria"/>
          <w:sz w:val="24"/>
          <w:szCs w:val="24"/>
          <w:lang w:eastAsia="ru-RU"/>
        </w:rPr>
        <w:t xml:space="preserve"> и Александра Дерябина, киноведа, культуролога Кирилла </w:t>
      </w:r>
      <w:proofErr w:type="spellStart"/>
      <w:r w:rsidRPr="00517DE2">
        <w:rPr>
          <w:rFonts w:ascii="Cambria" w:eastAsia="Times New Roman" w:hAnsi="Cambria"/>
          <w:sz w:val="24"/>
          <w:szCs w:val="24"/>
          <w:lang w:eastAsia="ru-RU"/>
        </w:rPr>
        <w:t>Разлогова</w:t>
      </w:r>
      <w:proofErr w:type="spellEnd"/>
      <w:r w:rsidRPr="00517DE2">
        <w:rPr>
          <w:rFonts w:ascii="Cambria" w:eastAsia="Times New Roman" w:hAnsi="Cambria"/>
          <w:sz w:val="24"/>
          <w:szCs w:val="24"/>
          <w:lang w:eastAsia="ru-RU"/>
        </w:rPr>
        <w:t xml:space="preserve">. </w:t>
      </w:r>
    </w:p>
    <w:p w14:paraId="43B2FEC0" w14:textId="05615280" w:rsidR="00402887" w:rsidRPr="00517DE2" w:rsidRDefault="00402887" w:rsidP="00402887">
      <w:pPr>
        <w:spacing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 xml:space="preserve">Доклады и дискуссия во второй секции посвящены современным научным поискам в области нейрокино и </w:t>
      </w:r>
      <w:proofErr w:type="spellStart"/>
      <w:r w:rsidRPr="00517DE2">
        <w:rPr>
          <w:rFonts w:ascii="Cambria" w:eastAsia="Times New Roman" w:hAnsi="Cambria"/>
          <w:sz w:val="24"/>
          <w:szCs w:val="24"/>
          <w:lang w:eastAsia="ru-RU"/>
        </w:rPr>
        <w:t>энактивного</w:t>
      </w:r>
      <w:proofErr w:type="spellEnd"/>
      <w:r w:rsidRPr="00517DE2">
        <w:rPr>
          <w:rFonts w:ascii="Cambria" w:eastAsia="Times New Roman" w:hAnsi="Cambria"/>
          <w:sz w:val="24"/>
          <w:szCs w:val="24"/>
          <w:lang w:eastAsia="ru-RU"/>
        </w:rPr>
        <w:t xml:space="preserve"> кино. Среди участников</w:t>
      </w:r>
      <w:r w:rsidR="00DF5FD8" w:rsidRPr="00517DE2">
        <w:rPr>
          <w:rFonts w:ascii="Cambria" w:eastAsia="Times New Roman" w:hAnsi="Cambria"/>
          <w:sz w:val="24"/>
          <w:szCs w:val="24"/>
          <w:lang w:eastAsia="ru-RU"/>
        </w:rPr>
        <w:t xml:space="preserve"> </w:t>
      </w:r>
      <w:r w:rsidRPr="00517DE2">
        <w:rPr>
          <w:rFonts w:ascii="Cambria" w:eastAsia="Times New Roman" w:hAnsi="Cambria"/>
          <w:sz w:val="24"/>
          <w:szCs w:val="24"/>
          <w:lang w:eastAsia="ru-RU"/>
        </w:rPr>
        <w:t xml:space="preserve">– художница </w:t>
      </w:r>
      <w:r w:rsidR="00CA6839" w:rsidRPr="00517DE2">
        <w:rPr>
          <w:rFonts w:ascii="Cambria" w:eastAsia="Times New Roman" w:hAnsi="Cambria"/>
          <w:sz w:val="24"/>
          <w:szCs w:val="24"/>
          <w:lang w:eastAsia="ru-RU"/>
        </w:rPr>
        <w:t>и</w:t>
      </w:r>
      <w:r w:rsidR="00CA6839" w:rsidRPr="00517DE2">
        <w:rPr>
          <w:rFonts w:ascii="Cambria" w:eastAsia="Times New Roman" w:hAnsi="Cambria"/>
          <w:b/>
          <w:sz w:val="24"/>
          <w:szCs w:val="24"/>
          <w:lang w:eastAsia="ru-RU"/>
        </w:rPr>
        <w:t xml:space="preserve"> </w:t>
      </w:r>
      <w:r w:rsidR="00CA6839" w:rsidRPr="00517DE2">
        <w:rPr>
          <w:rFonts w:ascii="Cambria" w:eastAsia="Times New Roman" w:hAnsi="Cambria"/>
          <w:sz w:val="24"/>
          <w:szCs w:val="24"/>
          <w:lang w:eastAsia="ru-RU"/>
        </w:rPr>
        <w:t xml:space="preserve">режиссёр </w:t>
      </w:r>
      <w:r w:rsidR="00C03D3A" w:rsidRPr="00517DE2">
        <w:rPr>
          <w:rFonts w:ascii="Cambria" w:eastAsia="Times New Roman" w:hAnsi="Cambria"/>
          <w:sz w:val="24"/>
          <w:szCs w:val="24"/>
          <w:lang w:eastAsia="ru-RU"/>
        </w:rPr>
        <w:t xml:space="preserve">Пия </w:t>
      </w:r>
      <w:proofErr w:type="spellStart"/>
      <w:r w:rsidR="00C03D3A" w:rsidRPr="00517DE2">
        <w:rPr>
          <w:rFonts w:ascii="Cambria" w:eastAsia="Times New Roman" w:hAnsi="Cambria"/>
          <w:sz w:val="24"/>
          <w:szCs w:val="24"/>
          <w:lang w:eastAsia="ru-RU"/>
        </w:rPr>
        <w:t>Тикка</w:t>
      </w:r>
      <w:proofErr w:type="spellEnd"/>
      <w:r w:rsidR="00CA6839" w:rsidRPr="00517DE2">
        <w:rPr>
          <w:rFonts w:ascii="Cambria" w:eastAsia="Times New Roman" w:hAnsi="Cambria"/>
          <w:sz w:val="24"/>
          <w:szCs w:val="24"/>
          <w:lang w:eastAsia="ru-RU"/>
        </w:rPr>
        <w:t xml:space="preserve"> (Финляндия)</w:t>
      </w:r>
      <w:r w:rsidRPr="00517DE2">
        <w:rPr>
          <w:rFonts w:ascii="Cambria" w:eastAsia="Times New Roman" w:hAnsi="Cambria"/>
          <w:sz w:val="24"/>
          <w:szCs w:val="24"/>
          <w:lang w:eastAsia="ru-RU"/>
        </w:rPr>
        <w:t>. С докладами выступят уч</w:t>
      </w:r>
      <w:r w:rsidR="00845BDA"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ные</w:t>
      </w:r>
      <w:r w:rsidR="00DF5FD8" w:rsidRPr="00517DE2">
        <w:rPr>
          <w:rFonts w:ascii="Cambria" w:eastAsia="Times New Roman" w:hAnsi="Cambria"/>
          <w:b/>
          <w:sz w:val="24"/>
          <w:szCs w:val="24"/>
          <w:lang w:eastAsia="ru-RU"/>
        </w:rPr>
        <w:t xml:space="preserve"> </w:t>
      </w:r>
      <w:r w:rsidRPr="00517DE2">
        <w:rPr>
          <w:rFonts w:ascii="Cambria" w:eastAsia="Times New Roman" w:hAnsi="Cambria"/>
          <w:sz w:val="24"/>
          <w:szCs w:val="24"/>
          <w:lang w:eastAsia="ru-RU"/>
        </w:rPr>
        <w:t>Любовь Бугаева (Россия, СПбГУ), Сергей Филиппов (</w:t>
      </w:r>
      <w:r w:rsidR="00C03D3A" w:rsidRPr="00517DE2">
        <w:rPr>
          <w:rFonts w:ascii="Cambria" w:eastAsia="Times New Roman" w:hAnsi="Cambria"/>
          <w:sz w:val="24"/>
          <w:szCs w:val="24"/>
          <w:lang w:eastAsia="ru-RU"/>
        </w:rPr>
        <w:t xml:space="preserve">Россия, </w:t>
      </w:r>
      <w:r w:rsidRPr="00517DE2">
        <w:rPr>
          <w:rFonts w:ascii="Cambria" w:eastAsia="Times New Roman" w:hAnsi="Cambria"/>
          <w:sz w:val="24"/>
          <w:szCs w:val="24"/>
          <w:lang w:eastAsia="ru-RU"/>
        </w:rPr>
        <w:t xml:space="preserve">МГУ). </w:t>
      </w:r>
    </w:p>
    <w:p w14:paraId="44E3EC1C" w14:textId="70239E61" w:rsidR="00402887" w:rsidRPr="00517DE2" w:rsidRDefault="00402887" w:rsidP="00CA6839">
      <w:pPr>
        <w:spacing w:after="0" w:line="240" w:lineRule="auto"/>
        <w:ind w:firstLine="567"/>
        <w:contextualSpacing/>
        <w:rPr>
          <w:rFonts w:ascii="Cambria" w:eastAsia="Times New Roman" w:hAnsi="Cambria"/>
          <w:sz w:val="24"/>
          <w:szCs w:val="24"/>
          <w:lang w:eastAsia="ru-RU"/>
        </w:rPr>
      </w:pPr>
      <w:r w:rsidRPr="00517DE2">
        <w:rPr>
          <w:rFonts w:ascii="Cambria" w:eastAsia="Times New Roman" w:hAnsi="Cambria"/>
          <w:sz w:val="24"/>
          <w:szCs w:val="24"/>
          <w:lang w:eastAsia="ru-RU"/>
        </w:rPr>
        <w:t>В конференции также участвуют художники, режисс</w:t>
      </w:r>
      <w:r w:rsidR="00845BDA" w:rsidRPr="00517DE2">
        <w:rPr>
          <w:rFonts w:ascii="Cambria" w:eastAsia="Times New Roman" w:hAnsi="Cambria"/>
          <w:sz w:val="24"/>
          <w:szCs w:val="24"/>
          <w:lang w:eastAsia="ru-RU"/>
        </w:rPr>
        <w:t>ё</w:t>
      </w:r>
      <w:r w:rsidRPr="00517DE2">
        <w:rPr>
          <w:rFonts w:ascii="Cambria" w:eastAsia="Times New Roman" w:hAnsi="Cambria"/>
          <w:sz w:val="24"/>
          <w:szCs w:val="24"/>
          <w:lang w:eastAsia="ru-RU"/>
        </w:rPr>
        <w:t xml:space="preserve">ры, композиторы. О многомерности психического воздействия музыки, кино и театра будут говорить Александра Дементьева, российская художница, живущая в Бельгии, композитор Алексей </w:t>
      </w:r>
      <w:proofErr w:type="spellStart"/>
      <w:r w:rsidRPr="00517DE2">
        <w:rPr>
          <w:rFonts w:ascii="Cambria" w:eastAsia="Times New Roman" w:hAnsi="Cambria"/>
          <w:sz w:val="24"/>
          <w:szCs w:val="24"/>
          <w:lang w:eastAsia="ru-RU"/>
        </w:rPr>
        <w:t>Наджаров</w:t>
      </w:r>
      <w:proofErr w:type="spellEnd"/>
      <w:r w:rsidRPr="00517DE2">
        <w:rPr>
          <w:rFonts w:ascii="Cambria" w:eastAsia="Times New Roman" w:hAnsi="Cambria"/>
          <w:sz w:val="24"/>
          <w:szCs w:val="24"/>
          <w:lang w:eastAsia="ru-RU"/>
        </w:rPr>
        <w:t xml:space="preserve"> (Россия), а также Борис </w:t>
      </w:r>
      <w:proofErr w:type="spellStart"/>
      <w:r w:rsidRPr="00517DE2">
        <w:rPr>
          <w:rFonts w:ascii="Cambria" w:eastAsia="Times New Roman" w:hAnsi="Cambria"/>
          <w:sz w:val="24"/>
          <w:szCs w:val="24"/>
          <w:lang w:eastAsia="ru-RU"/>
        </w:rPr>
        <w:t>Юхананов</w:t>
      </w:r>
      <w:proofErr w:type="spellEnd"/>
      <w:r w:rsidRPr="00517DE2">
        <w:rPr>
          <w:rFonts w:ascii="Cambria" w:eastAsia="Times New Roman" w:hAnsi="Cambria"/>
          <w:sz w:val="24"/>
          <w:szCs w:val="24"/>
          <w:lang w:eastAsia="ru-RU"/>
        </w:rPr>
        <w:t xml:space="preserve"> (Россия), </w:t>
      </w:r>
      <w:r w:rsidR="00C03D3A" w:rsidRPr="00517DE2">
        <w:rPr>
          <w:rFonts w:ascii="Cambria" w:eastAsia="Times New Roman" w:hAnsi="Cambria"/>
          <w:sz w:val="24"/>
          <w:szCs w:val="24"/>
          <w:lang w:eastAsia="ru-RU"/>
        </w:rPr>
        <w:t>режисс</w:t>
      </w:r>
      <w:r w:rsidR="00845BDA" w:rsidRPr="00517DE2">
        <w:rPr>
          <w:rFonts w:ascii="Cambria" w:eastAsia="Times New Roman" w:hAnsi="Cambria"/>
          <w:sz w:val="24"/>
          <w:szCs w:val="24"/>
          <w:lang w:eastAsia="ru-RU"/>
        </w:rPr>
        <w:t>ё</w:t>
      </w:r>
      <w:r w:rsidR="00C03D3A" w:rsidRPr="00517DE2">
        <w:rPr>
          <w:rFonts w:ascii="Cambria" w:eastAsia="Times New Roman" w:hAnsi="Cambria"/>
          <w:sz w:val="24"/>
          <w:szCs w:val="24"/>
          <w:lang w:eastAsia="ru-RU"/>
        </w:rPr>
        <w:t>р,</w:t>
      </w:r>
      <w:r w:rsidRPr="00517DE2">
        <w:rPr>
          <w:rFonts w:ascii="Cambria" w:eastAsia="Times New Roman" w:hAnsi="Cambria"/>
          <w:sz w:val="24"/>
          <w:szCs w:val="24"/>
          <w:lang w:eastAsia="ru-RU"/>
        </w:rPr>
        <w:t xml:space="preserve"> один из основателей движения «Параллельное кино». </w:t>
      </w:r>
    </w:p>
    <w:p w14:paraId="76E5B846" w14:textId="77777777" w:rsidR="00195F36" w:rsidRPr="00517DE2" w:rsidRDefault="0024355F">
      <w:pPr>
        <w:rPr>
          <w:rFonts w:ascii="Cambria" w:hAnsi="Cambria"/>
          <w:sz w:val="24"/>
          <w:szCs w:val="24"/>
        </w:rPr>
      </w:pPr>
    </w:p>
    <w:p w14:paraId="116A04B5" w14:textId="77777777" w:rsidR="00CA6839" w:rsidRPr="00517DE2" w:rsidRDefault="00093F4D" w:rsidP="00093F4D">
      <w:pPr>
        <w:shd w:val="clear" w:color="auto" w:fill="FFFFFF"/>
        <w:spacing w:after="0" w:line="240" w:lineRule="auto"/>
        <w:contextualSpacing/>
        <w:rPr>
          <w:rFonts w:ascii="Cambria" w:eastAsia="Times New Roman" w:hAnsi="Cambria"/>
          <w:b/>
          <w:bCs/>
          <w:sz w:val="24"/>
          <w:szCs w:val="24"/>
          <w:lang w:eastAsia="ru-RU"/>
        </w:rPr>
      </w:pPr>
      <w:r w:rsidRPr="00517DE2">
        <w:rPr>
          <w:rFonts w:ascii="Cambria" w:eastAsia="Times New Roman" w:hAnsi="Cambria"/>
          <w:b/>
          <w:bCs/>
          <w:sz w:val="24"/>
          <w:szCs w:val="24"/>
          <w:lang w:eastAsia="ru-RU"/>
        </w:rPr>
        <w:lastRenderedPageBreak/>
        <w:t>Конференция «От монтажа аттракци</w:t>
      </w:r>
      <w:r w:rsidR="00845BDA" w:rsidRPr="00517DE2">
        <w:rPr>
          <w:rFonts w:ascii="Cambria" w:eastAsia="Times New Roman" w:hAnsi="Cambria"/>
          <w:b/>
          <w:bCs/>
          <w:sz w:val="24"/>
          <w:szCs w:val="24"/>
          <w:lang w:eastAsia="ru-RU"/>
        </w:rPr>
        <w:t>о</w:t>
      </w:r>
      <w:r w:rsidRPr="00517DE2">
        <w:rPr>
          <w:rFonts w:ascii="Cambria" w:eastAsia="Times New Roman" w:hAnsi="Cambria"/>
          <w:b/>
          <w:bCs/>
          <w:sz w:val="24"/>
          <w:szCs w:val="24"/>
          <w:lang w:eastAsia="ru-RU"/>
        </w:rPr>
        <w:t>нов до нейрокино»</w:t>
      </w:r>
      <w:r w:rsidR="00CA6839" w:rsidRPr="00517DE2">
        <w:rPr>
          <w:rFonts w:ascii="Cambria" w:eastAsia="Times New Roman" w:hAnsi="Cambria"/>
          <w:b/>
          <w:bCs/>
          <w:sz w:val="24"/>
          <w:szCs w:val="24"/>
          <w:lang w:eastAsia="ru-RU"/>
        </w:rPr>
        <w:t>.</w:t>
      </w:r>
    </w:p>
    <w:p w14:paraId="2862F131" w14:textId="3CEE9929" w:rsidR="00093F4D" w:rsidRPr="00517DE2" w:rsidRDefault="00845BDA" w:rsidP="00093F4D">
      <w:pPr>
        <w:shd w:val="clear" w:color="auto" w:fill="FFFFFF"/>
        <w:spacing w:after="0" w:line="240" w:lineRule="auto"/>
        <w:contextualSpacing/>
        <w:rPr>
          <w:rFonts w:ascii="Cambria" w:eastAsia="Times New Roman" w:hAnsi="Cambria"/>
          <w:b/>
          <w:bCs/>
          <w:sz w:val="24"/>
          <w:szCs w:val="24"/>
          <w:lang w:eastAsia="ru-RU"/>
        </w:rPr>
      </w:pPr>
      <w:r w:rsidRPr="00517DE2">
        <w:rPr>
          <w:rFonts w:ascii="Cambria" w:eastAsia="Times New Roman" w:hAnsi="Cambria"/>
          <w:b/>
          <w:bCs/>
          <w:sz w:val="24"/>
          <w:szCs w:val="24"/>
          <w:lang w:eastAsia="ru-RU"/>
        </w:rPr>
        <w:t>Программа.</w:t>
      </w:r>
      <w:r w:rsidR="002A6048" w:rsidRPr="00517DE2">
        <w:rPr>
          <w:rFonts w:ascii="Cambria" w:eastAsia="Times New Roman" w:hAnsi="Cambria"/>
          <w:b/>
          <w:bCs/>
          <w:sz w:val="24"/>
          <w:szCs w:val="24"/>
          <w:lang w:eastAsia="ru-RU"/>
        </w:rPr>
        <w:t xml:space="preserve"> Участники.</w:t>
      </w:r>
    </w:p>
    <w:p w14:paraId="7F5522A8" w14:textId="2DF2A68F" w:rsidR="00093F4D" w:rsidRPr="00517DE2" w:rsidRDefault="00093F4D" w:rsidP="00845BDA">
      <w:pPr>
        <w:rPr>
          <w:rFonts w:ascii="Cambria" w:eastAsia="Times New Roman" w:hAnsi="Cambria"/>
          <w:b/>
          <w:sz w:val="24"/>
          <w:szCs w:val="24"/>
          <w:lang w:eastAsia="ru-RU"/>
        </w:rPr>
      </w:pPr>
      <w:r w:rsidRPr="00517DE2">
        <w:rPr>
          <w:rFonts w:ascii="Cambria" w:hAnsi="Cambria"/>
          <w:b/>
          <w:sz w:val="24"/>
          <w:szCs w:val="24"/>
        </w:rPr>
        <w:t>23 июня, понедельник</w:t>
      </w:r>
      <w:r w:rsidR="00845BDA" w:rsidRPr="00517DE2">
        <w:rPr>
          <w:rFonts w:ascii="Cambria" w:hAnsi="Cambria"/>
          <w:b/>
          <w:sz w:val="24"/>
          <w:szCs w:val="24"/>
        </w:rPr>
        <w:t xml:space="preserve"> // </w:t>
      </w:r>
      <w:r w:rsidRPr="00517DE2">
        <w:rPr>
          <w:rFonts w:ascii="Cambria" w:eastAsia="Times New Roman" w:hAnsi="Cambria"/>
          <w:b/>
          <w:sz w:val="24"/>
          <w:szCs w:val="24"/>
          <w:lang w:eastAsia="ru-RU"/>
        </w:rPr>
        <w:t>11:00</w:t>
      </w:r>
      <w:r w:rsidR="00845BDA" w:rsidRPr="00517DE2">
        <w:rPr>
          <w:rFonts w:ascii="Cambria" w:eastAsia="Times New Roman" w:hAnsi="Cambria"/>
          <w:b/>
          <w:sz w:val="24"/>
          <w:szCs w:val="24"/>
          <w:lang w:eastAsia="ru-RU"/>
        </w:rPr>
        <w:t xml:space="preserve"> – </w:t>
      </w:r>
      <w:r w:rsidRPr="00517DE2">
        <w:rPr>
          <w:rFonts w:ascii="Cambria" w:eastAsia="Times New Roman" w:hAnsi="Cambria"/>
          <w:b/>
          <w:sz w:val="24"/>
          <w:szCs w:val="24"/>
          <w:lang w:eastAsia="ru-RU"/>
        </w:rPr>
        <w:t>20:00</w:t>
      </w:r>
    </w:p>
    <w:p w14:paraId="5152400C" w14:textId="1992160D" w:rsidR="00093F4D" w:rsidRPr="00517DE2" w:rsidRDefault="002A6048" w:rsidP="00CA6839">
      <w:pPr>
        <w:spacing w:after="0"/>
        <w:rPr>
          <w:rFonts w:ascii="Cambria" w:hAnsi="Cambria"/>
          <w:b/>
          <w:sz w:val="24"/>
          <w:szCs w:val="24"/>
        </w:rPr>
      </w:pPr>
      <w:r w:rsidRPr="00517DE2">
        <w:rPr>
          <w:rFonts w:ascii="Cambria" w:hAnsi="Cambria"/>
          <w:sz w:val="24"/>
          <w:szCs w:val="24"/>
        </w:rPr>
        <w:t>Секция</w:t>
      </w:r>
      <w:r w:rsidR="00093F4D" w:rsidRPr="00517DE2">
        <w:rPr>
          <w:rFonts w:ascii="Cambria" w:hAnsi="Cambria"/>
          <w:sz w:val="24"/>
          <w:szCs w:val="24"/>
        </w:rPr>
        <w:t xml:space="preserve"> 1.</w:t>
      </w:r>
      <w:r w:rsidR="00093F4D" w:rsidRPr="00517DE2">
        <w:rPr>
          <w:rFonts w:ascii="Cambria" w:hAnsi="Cambria"/>
          <w:b/>
          <w:sz w:val="24"/>
          <w:szCs w:val="24"/>
        </w:rPr>
        <w:t xml:space="preserve"> «Эксперименты </w:t>
      </w:r>
      <w:proofErr w:type="spellStart"/>
      <w:r w:rsidR="00093F4D" w:rsidRPr="00517DE2">
        <w:rPr>
          <w:rFonts w:ascii="Cambria" w:hAnsi="Cambria"/>
          <w:b/>
          <w:sz w:val="24"/>
          <w:szCs w:val="24"/>
        </w:rPr>
        <w:t>киноавангарда</w:t>
      </w:r>
      <w:proofErr w:type="spellEnd"/>
      <w:r w:rsidR="00093F4D" w:rsidRPr="00517DE2">
        <w:rPr>
          <w:rFonts w:ascii="Cambria" w:hAnsi="Cambria"/>
          <w:b/>
          <w:sz w:val="24"/>
          <w:szCs w:val="24"/>
        </w:rPr>
        <w:t>» </w:t>
      </w:r>
    </w:p>
    <w:p w14:paraId="5B6FF290" w14:textId="4423F14D" w:rsidR="00093F4D" w:rsidRPr="00517DE2" w:rsidRDefault="00517DE2" w:rsidP="00CA6839">
      <w:pPr>
        <w:spacing w:after="0"/>
        <w:rPr>
          <w:rFonts w:ascii="Cambria" w:hAnsi="Cambria"/>
          <w:b/>
          <w:sz w:val="24"/>
          <w:szCs w:val="24"/>
        </w:rPr>
      </w:pPr>
      <w:proofErr w:type="spellStart"/>
      <w:r w:rsidRPr="00517DE2">
        <w:rPr>
          <w:rFonts w:ascii="Cambria" w:hAnsi="Cambria"/>
          <w:sz w:val="24"/>
          <w:szCs w:val="24"/>
        </w:rPr>
        <w:t>C</w:t>
      </w:r>
      <w:r w:rsidRPr="00517DE2">
        <w:rPr>
          <w:rFonts w:ascii="Times New Roman" w:hAnsi="Times New Roman"/>
          <w:sz w:val="24"/>
          <w:szCs w:val="24"/>
        </w:rPr>
        <w:t>екция</w:t>
      </w:r>
      <w:proofErr w:type="spellEnd"/>
      <w:r w:rsidRPr="00517DE2">
        <w:rPr>
          <w:rFonts w:ascii="Times New Roman" w:hAnsi="Times New Roman"/>
          <w:sz w:val="24"/>
          <w:szCs w:val="24"/>
        </w:rPr>
        <w:t xml:space="preserve"> </w:t>
      </w:r>
      <w:r w:rsidR="00093F4D" w:rsidRPr="00517DE2">
        <w:rPr>
          <w:rFonts w:ascii="Cambria" w:hAnsi="Cambria"/>
          <w:sz w:val="24"/>
          <w:szCs w:val="24"/>
        </w:rPr>
        <w:t>2.</w:t>
      </w:r>
      <w:r w:rsidR="00093F4D" w:rsidRPr="00517DE2">
        <w:rPr>
          <w:rFonts w:ascii="Cambria" w:hAnsi="Cambria"/>
          <w:b/>
          <w:sz w:val="24"/>
          <w:szCs w:val="24"/>
        </w:rPr>
        <w:t xml:space="preserve"> «Современные поиски в области нейрокино и </w:t>
      </w:r>
      <w:proofErr w:type="spellStart"/>
      <w:r w:rsidR="00093F4D" w:rsidRPr="00517DE2">
        <w:rPr>
          <w:rFonts w:ascii="Cambria" w:hAnsi="Cambria"/>
          <w:b/>
          <w:sz w:val="24"/>
          <w:szCs w:val="24"/>
        </w:rPr>
        <w:t>энактивного</w:t>
      </w:r>
      <w:proofErr w:type="spellEnd"/>
      <w:r w:rsidR="00093F4D" w:rsidRPr="00517DE2">
        <w:rPr>
          <w:rFonts w:ascii="Cambria" w:hAnsi="Cambria"/>
          <w:b/>
          <w:sz w:val="24"/>
          <w:szCs w:val="24"/>
        </w:rPr>
        <w:t xml:space="preserve"> кино»</w:t>
      </w:r>
    </w:p>
    <w:p w14:paraId="70B95D3E" w14:textId="52E703EA" w:rsidR="00093F4D" w:rsidRPr="00517DE2" w:rsidRDefault="00517DE2" w:rsidP="00CA6839">
      <w:pPr>
        <w:spacing w:after="0"/>
        <w:rPr>
          <w:rFonts w:ascii="Cambria" w:hAnsi="Cambria"/>
          <w:b/>
          <w:sz w:val="24"/>
          <w:szCs w:val="24"/>
        </w:rPr>
      </w:pPr>
      <w:proofErr w:type="spellStart"/>
      <w:r w:rsidRPr="00517DE2">
        <w:rPr>
          <w:rFonts w:ascii="Cambria" w:hAnsi="Cambria"/>
          <w:sz w:val="24"/>
          <w:szCs w:val="24"/>
        </w:rPr>
        <w:t>C</w:t>
      </w:r>
      <w:r w:rsidRPr="00517DE2">
        <w:rPr>
          <w:rFonts w:ascii="Times New Roman" w:hAnsi="Times New Roman"/>
          <w:sz w:val="24"/>
          <w:szCs w:val="24"/>
        </w:rPr>
        <w:t>екция</w:t>
      </w:r>
      <w:proofErr w:type="spellEnd"/>
      <w:r w:rsidRPr="00517DE2">
        <w:rPr>
          <w:rFonts w:ascii="Times New Roman" w:hAnsi="Times New Roman"/>
          <w:sz w:val="24"/>
          <w:szCs w:val="24"/>
        </w:rPr>
        <w:t xml:space="preserve"> </w:t>
      </w:r>
      <w:r w:rsidR="00093F4D" w:rsidRPr="00517DE2">
        <w:rPr>
          <w:rFonts w:ascii="Cambria" w:hAnsi="Cambria"/>
          <w:sz w:val="24"/>
          <w:szCs w:val="24"/>
        </w:rPr>
        <w:t>3.</w:t>
      </w:r>
      <w:r w:rsidR="00093F4D" w:rsidRPr="00517DE2">
        <w:rPr>
          <w:rFonts w:ascii="Cambria" w:hAnsi="Cambria"/>
          <w:b/>
          <w:sz w:val="24"/>
          <w:szCs w:val="24"/>
        </w:rPr>
        <w:t> «Многомерность психического воздействия. Музыка, кино и театр»</w:t>
      </w:r>
    </w:p>
    <w:p w14:paraId="05D88F91" w14:textId="77777777" w:rsidR="00CA6839" w:rsidRPr="00517DE2" w:rsidRDefault="00CA6839" w:rsidP="00093F4D">
      <w:pPr>
        <w:rPr>
          <w:rFonts w:ascii="Cambria" w:hAnsi="Cambria"/>
          <w:sz w:val="24"/>
          <w:szCs w:val="24"/>
          <w:lang w:val="en-US"/>
        </w:rPr>
      </w:pPr>
    </w:p>
    <w:p w14:paraId="038DFCC1" w14:textId="66EBCAA3" w:rsidR="00517DE2" w:rsidRPr="00517DE2" w:rsidRDefault="00517DE2" w:rsidP="00093F4D">
      <w:pPr>
        <w:rPr>
          <w:rFonts w:ascii="Cambria" w:hAnsi="Cambria"/>
          <w:sz w:val="24"/>
          <w:szCs w:val="24"/>
          <w:lang w:val="en-US"/>
        </w:rPr>
      </w:pPr>
      <w:r w:rsidRPr="00517DE2">
        <w:rPr>
          <w:rFonts w:ascii="Cambria" w:hAnsi="Cambria"/>
          <w:sz w:val="24"/>
          <w:szCs w:val="24"/>
          <w:lang w:val="en-US"/>
        </w:rPr>
        <w:t xml:space="preserve">11.00 – 13.00 </w:t>
      </w:r>
    </w:p>
    <w:p w14:paraId="003CAF37" w14:textId="77777777" w:rsidR="00093F4D" w:rsidRPr="00517DE2" w:rsidRDefault="00093F4D" w:rsidP="00093F4D">
      <w:pPr>
        <w:rPr>
          <w:rFonts w:ascii="Cambria" w:hAnsi="Cambria"/>
          <w:b/>
          <w:sz w:val="24"/>
          <w:szCs w:val="24"/>
        </w:rPr>
      </w:pPr>
      <w:r w:rsidRPr="00517DE2">
        <w:rPr>
          <w:rFonts w:ascii="Cambria" w:hAnsi="Cambria"/>
          <w:sz w:val="24"/>
          <w:szCs w:val="24"/>
        </w:rPr>
        <w:t>Часть 1.</w:t>
      </w:r>
      <w:r w:rsidRPr="00517DE2">
        <w:rPr>
          <w:rFonts w:ascii="Cambria" w:hAnsi="Cambria"/>
          <w:b/>
          <w:sz w:val="24"/>
          <w:szCs w:val="24"/>
        </w:rPr>
        <w:t xml:space="preserve"> «Эксперименты </w:t>
      </w:r>
      <w:proofErr w:type="spellStart"/>
      <w:r w:rsidRPr="00517DE2">
        <w:rPr>
          <w:rFonts w:ascii="Cambria" w:hAnsi="Cambria"/>
          <w:b/>
          <w:sz w:val="24"/>
          <w:szCs w:val="24"/>
        </w:rPr>
        <w:t>киноавангарда</w:t>
      </w:r>
      <w:proofErr w:type="spellEnd"/>
      <w:r w:rsidRPr="00517DE2">
        <w:rPr>
          <w:rFonts w:ascii="Cambria" w:hAnsi="Cambria"/>
          <w:b/>
          <w:sz w:val="24"/>
          <w:szCs w:val="24"/>
        </w:rPr>
        <w:t>» </w:t>
      </w:r>
    </w:p>
    <w:p w14:paraId="19C3006A" w14:textId="2450C8E4" w:rsidR="00093F4D" w:rsidRPr="00517DE2" w:rsidRDefault="00845BDA" w:rsidP="00093F4D">
      <w:pPr>
        <w:pStyle w:val="ListParagraph"/>
        <w:numPr>
          <w:ilvl w:val="0"/>
          <w:numId w:val="1"/>
        </w:numPr>
        <w:spacing w:after="0"/>
        <w:rPr>
          <w:rFonts w:ascii="Cambria" w:hAnsi="Cambria"/>
          <w:sz w:val="24"/>
          <w:szCs w:val="24"/>
        </w:rPr>
      </w:pPr>
      <w:r w:rsidRPr="00517DE2">
        <w:rPr>
          <w:rFonts w:ascii="Cambria" w:hAnsi="Cambria"/>
          <w:b/>
          <w:sz w:val="24"/>
          <w:szCs w:val="24"/>
        </w:rPr>
        <w:t xml:space="preserve">Наум </w:t>
      </w:r>
      <w:proofErr w:type="spellStart"/>
      <w:r w:rsidRPr="00517DE2">
        <w:rPr>
          <w:rFonts w:ascii="Cambria" w:hAnsi="Cambria"/>
          <w:b/>
          <w:sz w:val="24"/>
          <w:szCs w:val="24"/>
        </w:rPr>
        <w:t>Клейман</w:t>
      </w:r>
      <w:proofErr w:type="spellEnd"/>
      <w:r w:rsidR="00CA6839" w:rsidRPr="00517DE2">
        <w:rPr>
          <w:rFonts w:ascii="Cambria" w:hAnsi="Cambria"/>
          <w:b/>
          <w:sz w:val="24"/>
          <w:szCs w:val="24"/>
        </w:rPr>
        <w:t xml:space="preserve"> (Россия)</w:t>
      </w:r>
      <w:r w:rsidRPr="00517DE2">
        <w:rPr>
          <w:rFonts w:ascii="Cambria" w:hAnsi="Cambria"/>
          <w:b/>
          <w:sz w:val="24"/>
          <w:szCs w:val="24"/>
        </w:rPr>
        <w:t xml:space="preserve">, </w:t>
      </w:r>
      <w:r w:rsidR="00093F4D" w:rsidRPr="00517DE2">
        <w:rPr>
          <w:rFonts w:ascii="Cambria" w:hAnsi="Cambria"/>
          <w:sz w:val="24"/>
          <w:szCs w:val="24"/>
        </w:rPr>
        <w:t>киновед, историк </w:t>
      </w:r>
      <w:hyperlink r:id="rId6" w:tooltip="Кинематограф" w:history="1">
        <w:r w:rsidR="00093F4D" w:rsidRPr="00517DE2">
          <w:rPr>
            <w:rStyle w:val="Hyperlink"/>
            <w:rFonts w:ascii="Cambria" w:hAnsi="Cambria"/>
            <w:color w:val="auto"/>
            <w:sz w:val="24"/>
            <w:szCs w:val="24"/>
            <w:u w:val="none"/>
          </w:rPr>
          <w:t>кино</w:t>
        </w:r>
      </w:hyperlink>
      <w:r w:rsidR="00093F4D" w:rsidRPr="00517DE2">
        <w:rPr>
          <w:rFonts w:ascii="Cambria" w:hAnsi="Cambria"/>
          <w:sz w:val="24"/>
          <w:szCs w:val="24"/>
        </w:rPr>
        <w:t>. Один из крупнейших специалистов по творчеству </w:t>
      </w:r>
      <w:hyperlink r:id="rId7" w:tooltip="Эйзенштейн, Сергей Михайлович" w:history="1">
        <w:r w:rsidRPr="00517DE2">
          <w:rPr>
            <w:rStyle w:val="Hyperlink"/>
            <w:rFonts w:ascii="Cambria" w:hAnsi="Cambria"/>
            <w:color w:val="auto"/>
            <w:sz w:val="24"/>
            <w:szCs w:val="24"/>
            <w:u w:val="none"/>
          </w:rPr>
          <w:t>С.</w:t>
        </w:r>
        <w:r w:rsidR="00093F4D" w:rsidRPr="00517DE2">
          <w:rPr>
            <w:rStyle w:val="Hyperlink"/>
            <w:rFonts w:ascii="Cambria" w:hAnsi="Cambria"/>
            <w:color w:val="auto"/>
            <w:sz w:val="24"/>
            <w:szCs w:val="24"/>
            <w:u w:val="none"/>
          </w:rPr>
          <w:t>М. Эйзенштейна</w:t>
        </w:r>
      </w:hyperlink>
      <w:r w:rsidR="00093F4D" w:rsidRPr="00517DE2">
        <w:rPr>
          <w:rFonts w:ascii="Cambria" w:hAnsi="Cambria"/>
          <w:sz w:val="24"/>
          <w:szCs w:val="24"/>
        </w:rPr>
        <w:t xml:space="preserve">. </w:t>
      </w:r>
      <w:hyperlink r:id="rId8" w:tooltip="Заслуженный деятель искусств Российской Федерации" w:history="1">
        <w:r w:rsidR="00093F4D" w:rsidRPr="00517DE2">
          <w:rPr>
            <w:rStyle w:val="Hyperlink"/>
            <w:rFonts w:ascii="Cambria" w:hAnsi="Cambria"/>
            <w:color w:val="auto"/>
            <w:sz w:val="24"/>
            <w:szCs w:val="24"/>
            <w:u w:val="none"/>
          </w:rPr>
          <w:t>Заслуженный деятель искусств РФ</w:t>
        </w:r>
      </w:hyperlink>
      <w:r w:rsidR="00093F4D" w:rsidRPr="00517DE2">
        <w:rPr>
          <w:rFonts w:ascii="Cambria" w:hAnsi="Cambria"/>
          <w:sz w:val="24"/>
          <w:szCs w:val="24"/>
        </w:rPr>
        <w:t> (</w:t>
      </w:r>
      <w:hyperlink r:id="rId9" w:tooltip="1998" w:history="1">
        <w:r w:rsidR="00093F4D" w:rsidRPr="00517DE2">
          <w:rPr>
            <w:rStyle w:val="Hyperlink"/>
            <w:rFonts w:ascii="Cambria" w:hAnsi="Cambria"/>
            <w:color w:val="auto"/>
            <w:sz w:val="24"/>
            <w:szCs w:val="24"/>
            <w:u w:val="none"/>
          </w:rPr>
          <w:t>1998</w:t>
        </w:r>
      </w:hyperlink>
      <w:r w:rsidR="00093F4D" w:rsidRPr="00517DE2">
        <w:rPr>
          <w:rFonts w:ascii="Cambria" w:hAnsi="Cambria"/>
          <w:sz w:val="24"/>
          <w:szCs w:val="24"/>
        </w:rPr>
        <w:t xml:space="preserve">). </w:t>
      </w:r>
      <w:r w:rsidRPr="00517DE2">
        <w:rPr>
          <w:rFonts w:ascii="Cambria" w:hAnsi="Cambria"/>
          <w:sz w:val="24"/>
          <w:szCs w:val="24"/>
        </w:rPr>
        <w:t>Д</w:t>
      </w:r>
      <w:r w:rsidR="00093F4D" w:rsidRPr="00517DE2">
        <w:rPr>
          <w:rFonts w:ascii="Cambria" w:hAnsi="Cambria"/>
          <w:sz w:val="24"/>
          <w:szCs w:val="24"/>
        </w:rPr>
        <w:t>иректор </w:t>
      </w:r>
      <w:hyperlink r:id="rId10" w:tooltip="Музей кино" w:history="1">
        <w:r w:rsidR="00093F4D" w:rsidRPr="00517DE2">
          <w:rPr>
            <w:rStyle w:val="Hyperlink"/>
            <w:rFonts w:ascii="Cambria" w:hAnsi="Cambria"/>
            <w:color w:val="auto"/>
            <w:sz w:val="24"/>
            <w:szCs w:val="24"/>
            <w:u w:val="none"/>
          </w:rPr>
          <w:t xml:space="preserve">Государственного центрального </w:t>
        </w:r>
        <w:r w:rsidRPr="00517DE2">
          <w:rPr>
            <w:rStyle w:val="Hyperlink"/>
            <w:rFonts w:ascii="Cambria" w:hAnsi="Cambria"/>
            <w:color w:val="auto"/>
            <w:sz w:val="24"/>
            <w:szCs w:val="24"/>
            <w:u w:val="none"/>
          </w:rPr>
          <w:t>м</w:t>
        </w:r>
        <w:r w:rsidR="00093F4D" w:rsidRPr="00517DE2">
          <w:rPr>
            <w:rStyle w:val="Hyperlink"/>
            <w:rFonts w:ascii="Cambria" w:hAnsi="Cambria"/>
            <w:color w:val="auto"/>
            <w:sz w:val="24"/>
            <w:szCs w:val="24"/>
            <w:u w:val="none"/>
          </w:rPr>
          <w:t>узея кино</w:t>
        </w:r>
      </w:hyperlink>
      <w:r w:rsidR="00093F4D" w:rsidRPr="00517DE2">
        <w:rPr>
          <w:rFonts w:ascii="Cambria" w:hAnsi="Cambria"/>
          <w:sz w:val="24"/>
          <w:szCs w:val="24"/>
        </w:rPr>
        <w:t> и Эйзенштейн-Центра в </w:t>
      </w:r>
      <w:hyperlink r:id="rId11" w:tooltip="Москва" w:history="1">
        <w:r w:rsidR="00093F4D" w:rsidRPr="00517DE2">
          <w:rPr>
            <w:rStyle w:val="Hyperlink"/>
            <w:rFonts w:ascii="Cambria" w:hAnsi="Cambria"/>
            <w:color w:val="auto"/>
            <w:sz w:val="24"/>
            <w:szCs w:val="24"/>
            <w:u w:val="none"/>
          </w:rPr>
          <w:t>Москве</w:t>
        </w:r>
      </w:hyperlink>
      <w:r w:rsidRPr="00517DE2">
        <w:rPr>
          <w:rFonts w:ascii="Cambria" w:hAnsi="Cambria"/>
          <w:sz w:val="24"/>
          <w:szCs w:val="24"/>
        </w:rPr>
        <w:t xml:space="preserve"> (с </w:t>
      </w:r>
      <w:hyperlink r:id="rId12" w:tooltip="1992 год" w:history="1">
        <w:r w:rsidRPr="00517DE2">
          <w:rPr>
            <w:rStyle w:val="Hyperlink"/>
            <w:rFonts w:ascii="Cambria" w:hAnsi="Cambria"/>
            <w:color w:val="auto"/>
            <w:sz w:val="24"/>
            <w:szCs w:val="24"/>
            <w:u w:val="none"/>
          </w:rPr>
          <w:t>1992</w:t>
        </w:r>
      </w:hyperlink>
      <w:r w:rsidRPr="00517DE2">
        <w:rPr>
          <w:rStyle w:val="Hyperlink"/>
          <w:rFonts w:ascii="Cambria" w:hAnsi="Cambria"/>
          <w:color w:val="auto"/>
          <w:sz w:val="24"/>
          <w:szCs w:val="24"/>
          <w:u w:val="none"/>
        </w:rPr>
        <w:t>)</w:t>
      </w:r>
      <w:r w:rsidR="00093F4D" w:rsidRPr="00517DE2">
        <w:rPr>
          <w:rFonts w:ascii="Cambria" w:hAnsi="Cambria"/>
          <w:sz w:val="24"/>
          <w:szCs w:val="24"/>
        </w:rPr>
        <w:t>.</w:t>
      </w:r>
    </w:p>
    <w:p w14:paraId="66BBF476" w14:textId="521F0DDD" w:rsidR="00093F4D" w:rsidRPr="00517DE2" w:rsidRDefault="00093F4D" w:rsidP="00093F4D">
      <w:pPr>
        <w:pStyle w:val="ListParagraph"/>
        <w:numPr>
          <w:ilvl w:val="0"/>
          <w:numId w:val="1"/>
        </w:numPr>
        <w:spacing w:after="0"/>
        <w:rPr>
          <w:rFonts w:ascii="Cambria" w:hAnsi="Cambria"/>
          <w:sz w:val="24"/>
          <w:szCs w:val="24"/>
        </w:rPr>
      </w:pPr>
      <w:r w:rsidRPr="00517DE2">
        <w:rPr>
          <w:rFonts w:ascii="Cambria" w:hAnsi="Cambria"/>
          <w:b/>
          <w:sz w:val="24"/>
          <w:szCs w:val="24"/>
        </w:rPr>
        <w:t>Александр Дерябин</w:t>
      </w:r>
      <w:r w:rsidR="00CA6839" w:rsidRPr="00517DE2">
        <w:rPr>
          <w:rFonts w:ascii="Cambria" w:hAnsi="Cambria"/>
          <w:b/>
          <w:sz w:val="24"/>
          <w:szCs w:val="24"/>
        </w:rPr>
        <w:t xml:space="preserve"> (Россия)</w:t>
      </w:r>
      <w:r w:rsidR="00845BDA" w:rsidRPr="00517DE2">
        <w:rPr>
          <w:rFonts w:ascii="Cambria" w:hAnsi="Cambria"/>
          <w:sz w:val="24"/>
          <w:szCs w:val="24"/>
        </w:rPr>
        <w:t>, и</w:t>
      </w:r>
      <w:r w:rsidRPr="00517DE2">
        <w:rPr>
          <w:rFonts w:ascii="Cambria" w:hAnsi="Cambria"/>
          <w:sz w:val="24"/>
          <w:szCs w:val="24"/>
        </w:rPr>
        <w:t>сторик кино, научный сотрудник НИИК ВГИК</w:t>
      </w:r>
      <w:r w:rsidR="00845BDA" w:rsidRPr="00517DE2">
        <w:rPr>
          <w:rFonts w:ascii="Cambria" w:hAnsi="Cambria"/>
          <w:sz w:val="24"/>
          <w:szCs w:val="24"/>
        </w:rPr>
        <w:t>.</w:t>
      </w:r>
    </w:p>
    <w:p w14:paraId="7B9DCE71" w14:textId="6B2C80A7" w:rsidR="00093F4D" w:rsidRPr="00517DE2" w:rsidRDefault="00093F4D" w:rsidP="00093F4D">
      <w:pPr>
        <w:pStyle w:val="ListParagraph"/>
        <w:numPr>
          <w:ilvl w:val="0"/>
          <w:numId w:val="1"/>
        </w:numPr>
        <w:spacing w:after="0"/>
        <w:rPr>
          <w:rFonts w:ascii="Cambria" w:hAnsi="Cambria"/>
          <w:sz w:val="24"/>
          <w:szCs w:val="24"/>
        </w:rPr>
      </w:pPr>
      <w:r w:rsidRPr="00517DE2">
        <w:rPr>
          <w:rFonts w:ascii="Cambria" w:hAnsi="Cambria"/>
          <w:b/>
          <w:sz w:val="24"/>
          <w:szCs w:val="24"/>
        </w:rPr>
        <w:t xml:space="preserve">Николай </w:t>
      </w:r>
      <w:proofErr w:type="spellStart"/>
      <w:r w:rsidRPr="00517DE2">
        <w:rPr>
          <w:rFonts w:ascii="Cambria" w:hAnsi="Cambria"/>
          <w:b/>
          <w:sz w:val="24"/>
          <w:szCs w:val="24"/>
        </w:rPr>
        <w:t>Изволов</w:t>
      </w:r>
      <w:proofErr w:type="spellEnd"/>
      <w:r w:rsidR="00CA6839" w:rsidRPr="00517DE2">
        <w:rPr>
          <w:rFonts w:ascii="Cambria" w:hAnsi="Cambria"/>
          <w:b/>
          <w:sz w:val="24"/>
          <w:szCs w:val="24"/>
        </w:rPr>
        <w:t xml:space="preserve"> (Россия)</w:t>
      </w:r>
      <w:r w:rsidR="00845BDA" w:rsidRPr="00517DE2">
        <w:rPr>
          <w:rFonts w:ascii="Cambria" w:hAnsi="Cambria"/>
          <w:b/>
          <w:sz w:val="24"/>
          <w:szCs w:val="24"/>
        </w:rPr>
        <w:t>, к</w:t>
      </w:r>
      <w:r w:rsidRPr="00517DE2">
        <w:rPr>
          <w:rFonts w:ascii="Cambria" w:hAnsi="Cambria"/>
          <w:sz w:val="24"/>
          <w:szCs w:val="24"/>
        </w:rPr>
        <w:t>иновед, историк и теоретик кино, заведующий историко-теоретическим отделом НИИК ВГИК</w:t>
      </w:r>
      <w:r w:rsidR="00845BDA" w:rsidRPr="00517DE2">
        <w:rPr>
          <w:rFonts w:ascii="Cambria" w:hAnsi="Cambria"/>
          <w:sz w:val="24"/>
          <w:szCs w:val="24"/>
        </w:rPr>
        <w:t>.</w:t>
      </w:r>
    </w:p>
    <w:p w14:paraId="268D15E2" w14:textId="19DD9298" w:rsidR="00093F4D" w:rsidRPr="00517DE2" w:rsidRDefault="00093F4D" w:rsidP="00093F4D">
      <w:pPr>
        <w:pStyle w:val="ListParagraph"/>
        <w:numPr>
          <w:ilvl w:val="0"/>
          <w:numId w:val="1"/>
        </w:numPr>
        <w:spacing w:after="0"/>
        <w:rPr>
          <w:rFonts w:ascii="Cambria" w:hAnsi="Cambria"/>
          <w:sz w:val="24"/>
          <w:szCs w:val="24"/>
        </w:rPr>
      </w:pPr>
      <w:r w:rsidRPr="00517DE2">
        <w:rPr>
          <w:rFonts w:ascii="Cambria" w:hAnsi="Cambria"/>
          <w:b/>
          <w:sz w:val="24"/>
          <w:szCs w:val="24"/>
        </w:rPr>
        <w:t xml:space="preserve">Кирилл </w:t>
      </w:r>
      <w:proofErr w:type="spellStart"/>
      <w:r w:rsidRPr="00517DE2">
        <w:rPr>
          <w:rFonts w:ascii="Cambria" w:hAnsi="Cambria"/>
          <w:b/>
          <w:sz w:val="24"/>
          <w:szCs w:val="24"/>
        </w:rPr>
        <w:t>Разлогов</w:t>
      </w:r>
      <w:proofErr w:type="spellEnd"/>
      <w:r w:rsidR="00CA6839" w:rsidRPr="00517DE2">
        <w:rPr>
          <w:rFonts w:ascii="Cambria" w:hAnsi="Cambria"/>
          <w:b/>
          <w:sz w:val="24"/>
          <w:szCs w:val="24"/>
        </w:rPr>
        <w:t xml:space="preserve"> (Россия)</w:t>
      </w:r>
      <w:r w:rsidR="00845BDA" w:rsidRPr="00517DE2">
        <w:rPr>
          <w:rFonts w:ascii="Cambria" w:hAnsi="Cambria"/>
          <w:b/>
          <w:sz w:val="24"/>
          <w:szCs w:val="24"/>
        </w:rPr>
        <w:t xml:space="preserve">, </w:t>
      </w:r>
      <w:hyperlink r:id="rId13" w:tooltip="Киновед" w:history="1">
        <w:r w:rsidRPr="00517DE2">
          <w:rPr>
            <w:rStyle w:val="Hyperlink"/>
            <w:rFonts w:ascii="Cambria" w:hAnsi="Cambria"/>
            <w:color w:val="auto"/>
            <w:sz w:val="24"/>
            <w:szCs w:val="24"/>
            <w:u w:val="none"/>
          </w:rPr>
          <w:t>киновед</w:t>
        </w:r>
      </w:hyperlink>
      <w:r w:rsidRPr="00517DE2">
        <w:rPr>
          <w:rFonts w:ascii="Cambria" w:hAnsi="Cambria"/>
          <w:sz w:val="24"/>
          <w:szCs w:val="24"/>
        </w:rPr>
        <w:t> и </w:t>
      </w:r>
      <w:hyperlink r:id="rId14" w:tooltip="Культуролог" w:history="1">
        <w:r w:rsidRPr="00517DE2">
          <w:rPr>
            <w:rStyle w:val="Hyperlink"/>
            <w:rFonts w:ascii="Cambria" w:hAnsi="Cambria"/>
            <w:color w:val="auto"/>
            <w:sz w:val="24"/>
            <w:szCs w:val="24"/>
            <w:u w:val="none"/>
          </w:rPr>
          <w:t>культуролог</w:t>
        </w:r>
      </w:hyperlink>
      <w:r w:rsidRPr="00517DE2">
        <w:rPr>
          <w:rFonts w:ascii="Cambria" w:hAnsi="Cambria"/>
          <w:sz w:val="24"/>
          <w:szCs w:val="24"/>
        </w:rPr>
        <w:t>. Директор </w:t>
      </w:r>
      <w:hyperlink r:id="rId15" w:tooltip="Российский институт культурологии" w:history="1">
        <w:r w:rsidRPr="00517DE2">
          <w:rPr>
            <w:rStyle w:val="Hyperlink"/>
            <w:rFonts w:ascii="Cambria" w:hAnsi="Cambria"/>
            <w:color w:val="auto"/>
            <w:sz w:val="24"/>
            <w:szCs w:val="24"/>
            <w:u w:val="none"/>
          </w:rPr>
          <w:t>Российского института культурологии</w:t>
        </w:r>
      </w:hyperlink>
      <w:r w:rsidR="00845BDA" w:rsidRPr="00517DE2">
        <w:rPr>
          <w:rStyle w:val="Hyperlink"/>
          <w:rFonts w:ascii="Cambria" w:hAnsi="Cambria"/>
          <w:color w:val="auto"/>
          <w:sz w:val="24"/>
          <w:szCs w:val="24"/>
          <w:u w:val="none"/>
        </w:rPr>
        <w:t>.</w:t>
      </w:r>
    </w:p>
    <w:p w14:paraId="0D8D563F" w14:textId="77777777" w:rsidR="00093F4D" w:rsidRPr="00517DE2" w:rsidRDefault="00093F4D" w:rsidP="00093F4D">
      <w:pPr>
        <w:spacing w:after="0"/>
        <w:rPr>
          <w:rFonts w:ascii="Cambria" w:hAnsi="Cambria"/>
          <w:sz w:val="24"/>
          <w:szCs w:val="24"/>
        </w:rPr>
      </w:pPr>
    </w:p>
    <w:p w14:paraId="7EC9AB26" w14:textId="54E0573D" w:rsidR="00517DE2" w:rsidRPr="00517DE2" w:rsidRDefault="00517DE2" w:rsidP="00093F4D">
      <w:pPr>
        <w:spacing w:after="0"/>
        <w:rPr>
          <w:rFonts w:ascii="Cambria" w:hAnsi="Cambria"/>
          <w:sz w:val="24"/>
          <w:szCs w:val="24"/>
        </w:rPr>
      </w:pPr>
      <w:r w:rsidRPr="00517DE2">
        <w:rPr>
          <w:rFonts w:ascii="Cambria" w:hAnsi="Cambria"/>
          <w:sz w:val="24"/>
          <w:szCs w:val="24"/>
        </w:rPr>
        <w:t xml:space="preserve">14.30 – 16.30 </w:t>
      </w:r>
    </w:p>
    <w:p w14:paraId="02326BE2" w14:textId="3807E688" w:rsidR="00093F4D" w:rsidRPr="00517DE2" w:rsidRDefault="00517DE2" w:rsidP="00093F4D">
      <w:pPr>
        <w:rPr>
          <w:rFonts w:ascii="Cambria" w:hAnsi="Cambria"/>
          <w:b/>
          <w:sz w:val="24"/>
          <w:szCs w:val="24"/>
        </w:rPr>
      </w:pPr>
      <w:proofErr w:type="spellStart"/>
      <w:r w:rsidRPr="00517DE2">
        <w:rPr>
          <w:rFonts w:ascii="Cambria" w:hAnsi="Cambria"/>
          <w:sz w:val="24"/>
          <w:szCs w:val="24"/>
        </w:rPr>
        <w:t>C</w:t>
      </w:r>
      <w:r w:rsidRPr="00517DE2">
        <w:rPr>
          <w:rFonts w:ascii="Times New Roman" w:hAnsi="Times New Roman"/>
          <w:sz w:val="24"/>
          <w:szCs w:val="24"/>
        </w:rPr>
        <w:t>екция</w:t>
      </w:r>
      <w:proofErr w:type="spellEnd"/>
      <w:r w:rsidR="00093F4D" w:rsidRPr="00517DE2">
        <w:rPr>
          <w:rFonts w:ascii="Cambria" w:hAnsi="Cambria"/>
          <w:sz w:val="24"/>
          <w:szCs w:val="24"/>
        </w:rPr>
        <w:t xml:space="preserve"> 2.</w:t>
      </w:r>
      <w:r w:rsidR="00093F4D" w:rsidRPr="00517DE2">
        <w:rPr>
          <w:rFonts w:ascii="Cambria" w:hAnsi="Cambria"/>
          <w:b/>
          <w:sz w:val="24"/>
          <w:szCs w:val="24"/>
        </w:rPr>
        <w:t xml:space="preserve"> «Современные поиски в области нейрокино и </w:t>
      </w:r>
      <w:proofErr w:type="spellStart"/>
      <w:r w:rsidR="00093F4D" w:rsidRPr="00517DE2">
        <w:rPr>
          <w:rFonts w:ascii="Cambria" w:hAnsi="Cambria"/>
          <w:b/>
          <w:sz w:val="24"/>
          <w:szCs w:val="24"/>
        </w:rPr>
        <w:t>энактивного</w:t>
      </w:r>
      <w:proofErr w:type="spellEnd"/>
      <w:r w:rsidR="00093F4D" w:rsidRPr="00517DE2">
        <w:rPr>
          <w:rFonts w:ascii="Cambria" w:hAnsi="Cambria"/>
          <w:b/>
          <w:sz w:val="24"/>
          <w:szCs w:val="24"/>
        </w:rPr>
        <w:t xml:space="preserve"> кино»</w:t>
      </w:r>
    </w:p>
    <w:p w14:paraId="2B53F903" w14:textId="293151EC" w:rsidR="00093F4D" w:rsidRPr="00517DE2" w:rsidRDefault="00093F4D" w:rsidP="00093F4D">
      <w:pPr>
        <w:pStyle w:val="ListParagraph"/>
        <w:numPr>
          <w:ilvl w:val="0"/>
          <w:numId w:val="2"/>
        </w:numPr>
        <w:spacing w:after="0"/>
        <w:rPr>
          <w:rFonts w:ascii="Cambria" w:hAnsi="Cambria"/>
          <w:sz w:val="24"/>
          <w:szCs w:val="24"/>
        </w:rPr>
      </w:pPr>
      <w:r w:rsidRPr="00517DE2">
        <w:rPr>
          <w:rFonts w:ascii="Cambria" w:hAnsi="Cambria"/>
          <w:b/>
          <w:sz w:val="24"/>
          <w:szCs w:val="24"/>
        </w:rPr>
        <w:t xml:space="preserve">Пия </w:t>
      </w:r>
      <w:proofErr w:type="spellStart"/>
      <w:r w:rsidRPr="00517DE2">
        <w:rPr>
          <w:rFonts w:ascii="Cambria" w:hAnsi="Cambria"/>
          <w:b/>
          <w:sz w:val="24"/>
          <w:szCs w:val="24"/>
        </w:rPr>
        <w:t>Тикка</w:t>
      </w:r>
      <w:proofErr w:type="spellEnd"/>
      <w:r w:rsidRPr="00517DE2">
        <w:rPr>
          <w:rFonts w:ascii="Cambria" w:hAnsi="Cambria"/>
          <w:b/>
          <w:sz w:val="24"/>
          <w:szCs w:val="24"/>
        </w:rPr>
        <w:t xml:space="preserve"> (Финляндия)</w:t>
      </w:r>
      <w:r w:rsidR="00CA6839" w:rsidRPr="00517DE2">
        <w:rPr>
          <w:rFonts w:ascii="Cambria" w:hAnsi="Cambria"/>
          <w:b/>
          <w:sz w:val="24"/>
          <w:szCs w:val="24"/>
        </w:rPr>
        <w:t xml:space="preserve">, </w:t>
      </w:r>
      <w:proofErr w:type="spellStart"/>
      <w:r w:rsidRPr="00517DE2">
        <w:rPr>
          <w:rFonts w:ascii="Cambria" w:hAnsi="Cambria"/>
          <w:sz w:val="24"/>
          <w:szCs w:val="24"/>
        </w:rPr>
        <w:t>PhD</w:t>
      </w:r>
      <w:proofErr w:type="spellEnd"/>
      <w:r w:rsidRPr="00517DE2">
        <w:rPr>
          <w:rFonts w:ascii="Cambria" w:hAnsi="Cambria"/>
          <w:sz w:val="24"/>
          <w:szCs w:val="24"/>
        </w:rPr>
        <w:t xml:space="preserve">, </w:t>
      </w:r>
      <w:r w:rsidR="00CA6839" w:rsidRPr="00517DE2">
        <w:rPr>
          <w:rFonts w:ascii="Cambria" w:hAnsi="Cambria"/>
          <w:sz w:val="24"/>
          <w:szCs w:val="24"/>
        </w:rPr>
        <w:t xml:space="preserve">художник, </w:t>
      </w:r>
      <w:r w:rsidRPr="00517DE2">
        <w:rPr>
          <w:rFonts w:ascii="Cambria" w:hAnsi="Cambria"/>
          <w:sz w:val="24"/>
          <w:szCs w:val="24"/>
        </w:rPr>
        <w:t>режиссёр</w:t>
      </w:r>
      <w:r w:rsidR="00CA6839" w:rsidRPr="00517DE2">
        <w:rPr>
          <w:rFonts w:ascii="Cambria" w:hAnsi="Cambria"/>
          <w:sz w:val="24"/>
          <w:szCs w:val="24"/>
        </w:rPr>
        <w:t xml:space="preserve"> </w:t>
      </w:r>
      <w:r w:rsidR="00CA6839" w:rsidRPr="00517DE2">
        <w:rPr>
          <w:rFonts w:ascii="Cambria" w:eastAsia="Times New Roman" w:hAnsi="Cambria"/>
          <w:sz w:val="24"/>
          <w:szCs w:val="24"/>
          <w:lang w:eastAsia="ru-RU"/>
        </w:rPr>
        <w:t>фильмов «Одержимость», «Королева»,</w:t>
      </w:r>
      <w:r w:rsidRPr="00517DE2">
        <w:rPr>
          <w:rFonts w:ascii="Cambria" w:hAnsi="Cambria"/>
          <w:sz w:val="24"/>
          <w:szCs w:val="24"/>
        </w:rPr>
        <w:t xml:space="preserve"> один из ведущих исследователей </w:t>
      </w:r>
      <w:proofErr w:type="spellStart"/>
      <w:r w:rsidRPr="00517DE2">
        <w:rPr>
          <w:rFonts w:ascii="Cambria" w:hAnsi="Cambria"/>
          <w:sz w:val="24"/>
          <w:szCs w:val="24"/>
        </w:rPr>
        <w:t>нейросинематики</w:t>
      </w:r>
      <w:proofErr w:type="spellEnd"/>
      <w:r w:rsidRPr="00517DE2">
        <w:rPr>
          <w:rFonts w:ascii="Cambria" w:hAnsi="Cambria"/>
          <w:sz w:val="24"/>
          <w:szCs w:val="24"/>
        </w:rPr>
        <w:t xml:space="preserve"> и </w:t>
      </w:r>
      <w:proofErr w:type="spellStart"/>
      <w:r w:rsidRPr="00517DE2">
        <w:rPr>
          <w:rFonts w:ascii="Cambria" w:hAnsi="Cambria"/>
          <w:sz w:val="24"/>
          <w:szCs w:val="24"/>
        </w:rPr>
        <w:t>энактивного</w:t>
      </w:r>
      <w:proofErr w:type="spellEnd"/>
      <w:r w:rsidRPr="00517DE2">
        <w:rPr>
          <w:rFonts w:ascii="Cambria" w:hAnsi="Cambria"/>
          <w:sz w:val="24"/>
          <w:szCs w:val="24"/>
        </w:rPr>
        <w:t xml:space="preserve"> кино. Автор книги «Воплощаемое кино: </w:t>
      </w:r>
      <w:proofErr w:type="spellStart"/>
      <w:r w:rsidRPr="00517DE2">
        <w:rPr>
          <w:rFonts w:ascii="Cambria" w:hAnsi="Cambria"/>
          <w:sz w:val="24"/>
          <w:szCs w:val="24"/>
        </w:rPr>
        <w:t>Simulatorium</w:t>
      </w:r>
      <w:proofErr w:type="spellEnd"/>
      <w:r w:rsidRPr="00517DE2">
        <w:rPr>
          <w:rFonts w:ascii="Cambria" w:hAnsi="Cambria"/>
          <w:sz w:val="24"/>
          <w:szCs w:val="24"/>
        </w:rPr>
        <w:t xml:space="preserve"> </w:t>
      </w:r>
      <w:proofErr w:type="spellStart"/>
      <w:r w:rsidRPr="00517DE2">
        <w:rPr>
          <w:rFonts w:ascii="Cambria" w:hAnsi="Cambria"/>
          <w:sz w:val="24"/>
          <w:szCs w:val="24"/>
        </w:rPr>
        <w:t>Eisensteinense</w:t>
      </w:r>
      <w:proofErr w:type="spellEnd"/>
      <w:r w:rsidRPr="00517DE2">
        <w:rPr>
          <w:rFonts w:ascii="Cambria" w:hAnsi="Cambria"/>
          <w:sz w:val="24"/>
          <w:szCs w:val="24"/>
        </w:rPr>
        <w:t>»</w:t>
      </w:r>
      <w:r w:rsidR="00DF5FD8" w:rsidRPr="00517DE2">
        <w:rPr>
          <w:rFonts w:ascii="Cambria" w:hAnsi="Cambria"/>
          <w:sz w:val="24"/>
          <w:szCs w:val="24"/>
        </w:rPr>
        <w:t xml:space="preserve"> </w:t>
      </w:r>
      <w:r w:rsidRPr="00517DE2">
        <w:rPr>
          <w:rFonts w:ascii="Cambria" w:hAnsi="Cambria"/>
          <w:sz w:val="24"/>
          <w:szCs w:val="24"/>
        </w:rPr>
        <w:t>(2008). Её проект «Одержимость» (в рамках «</w:t>
      </w:r>
      <w:r w:rsidR="00CA6839" w:rsidRPr="00517DE2">
        <w:rPr>
          <w:rFonts w:ascii="Cambria" w:hAnsi="Cambria"/>
          <w:sz w:val="24"/>
          <w:szCs w:val="24"/>
        </w:rPr>
        <w:t>В</w:t>
      </w:r>
      <w:r w:rsidRPr="00517DE2">
        <w:rPr>
          <w:rFonts w:ascii="Cambria" w:hAnsi="Cambria"/>
          <w:sz w:val="24"/>
          <w:szCs w:val="24"/>
        </w:rPr>
        <w:t xml:space="preserve">оплощаемого кино») получил северную премию </w:t>
      </w:r>
      <w:proofErr w:type="spellStart"/>
      <w:r w:rsidRPr="00517DE2">
        <w:rPr>
          <w:rFonts w:ascii="Cambria" w:hAnsi="Cambria"/>
          <w:sz w:val="24"/>
          <w:szCs w:val="24"/>
        </w:rPr>
        <w:t>Мёбиуса</w:t>
      </w:r>
      <w:proofErr w:type="spellEnd"/>
      <w:r w:rsidRPr="00517DE2">
        <w:rPr>
          <w:rFonts w:ascii="Cambria" w:hAnsi="Cambria"/>
          <w:sz w:val="24"/>
          <w:szCs w:val="24"/>
        </w:rPr>
        <w:t xml:space="preserve"> за интерактивные истории. </w:t>
      </w:r>
      <w:r w:rsidR="00CA6839" w:rsidRPr="00517DE2">
        <w:rPr>
          <w:rFonts w:ascii="Cambria" w:hAnsi="Cambria"/>
          <w:sz w:val="24"/>
          <w:szCs w:val="24"/>
        </w:rPr>
        <w:t>У</w:t>
      </w:r>
      <w:r w:rsidRPr="00517DE2">
        <w:rPr>
          <w:rFonts w:ascii="Cambria" w:hAnsi="Cambria"/>
          <w:sz w:val="24"/>
          <w:szCs w:val="24"/>
        </w:rPr>
        <w:t xml:space="preserve">частвовала в исследованиях возможностей мозга </w:t>
      </w:r>
      <w:proofErr w:type="spellStart"/>
      <w:r w:rsidRPr="00517DE2">
        <w:rPr>
          <w:rFonts w:ascii="Cambria" w:hAnsi="Cambria"/>
          <w:sz w:val="24"/>
          <w:szCs w:val="24"/>
        </w:rPr>
        <w:t>aivoAALTO</w:t>
      </w:r>
      <w:proofErr w:type="spellEnd"/>
      <w:r w:rsidRPr="00517DE2">
        <w:rPr>
          <w:rFonts w:ascii="Cambria" w:hAnsi="Cambria"/>
          <w:sz w:val="24"/>
          <w:szCs w:val="24"/>
        </w:rPr>
        <w:t xml:space="preserve"> (2009</w:t>
      </w:r>
      <w:r w:rsidR="00CA6839" w:rsidRPr="00517DE2">
        <w:rPr>
          <w:rFonts w:ascii="Cambria" w:hAnsi="Cambria"/>
          <w:sz w:val="24"/>
          <w:szCs w:val="24"/>
        </w:rPr>
        <w:t>–</w:t>
      </w:r>
      <w:r w:rsidRPr="00517DE2">
        <w:rPr>
          <w:rFonts w:ascii="Cambria" w:hAnsi="Cambria"/>
          <w:sz w:val="24"/>
          <w:szCs w:val="24"/>
        </w:rPr>
        <w:t>2014)</w:t>
      </w:r>
      <w:r w:rsidR="00CA6839" w:rsidRPr="00517DE2">
        <w:rPr>
          <w:rFonts w:ascii="Cambria" w:hAnsi="Cambria"/>
          <w:sz w:val="24"/>
          <w:szCs w:val="24"/>
        </w:rPr>
        <w:t xml:space="preserve">, </w:t>
      </w:r>
      <w:r w:rsidR="00CA6839" w:rsidRPr="00517DE2">
        <w:rPr>
          <w:rFonts w:ascii="Cambria" w:eastAsia="Times New Roman" w:hAnsi="Cambria"/>
          <w:sz w:val="24"/>
          <w:szCs w:val="24"/>
          <w:lang w:eastAsia="ru-RU"/>
        </w:rPr>
        <w:t xml:space="preserve">инициатор и активная участница исследовательского проекта </w:t>
      </w:r>
      <w:r w:rsidRPr="00517DE2">
        <w:rPr>
          <w:rFonts w:ascii="Cambria" w:hAnsi="Cambria"/>
          <w:sz w:val="24"/>
          <w:szCs w:val="24"/>
        </w:rPr>
        <w:t>«Воплощаемое медиа» (2009</w:t>
      </w:r>
      <w:r w:rsidR="00CA6839" w:rsidRPr="00517DE2">
        <w:rPr>
          <w:rFonts w:ascii="Cambria" w:hAnsi="Cambria"/>
          <w:sz w:val="24"/>
          <w:szCs w:val="24"/>
        </w:rPr>
        <w:t>–</w:t>
      </w:r>
      <w:r w:rsidRPr="00517DE2">
        <w:rPr>
          <w:rFonts w:ascii="Cambria" w:hAnsi="Cambria"/>
          <w:sz w:val="24"/>
          <w:szCs w:val="24"/>
        </w:rPr>
        <w:t xml:space="preserve">2011) в университете </w:t>
      </w:r>
      <w:proofErr w:type="spellStart"/>
      <w:r w:rsidRPr="00517DE2">
        <w:rPr>
          <w:rFonts w:ascii="Cambria" w:hAnsi="Cambria"/>
          <w:sz w:val="24"/>
          <w:szCs w:val="24"/>
        </w:rPr>
        <w:t>Аалто</w:t>
      </w:r>
      <w:proofErr w:type="spellEnd"/>
      <w:r w:rsidRPr="00517DE2">
        <w:rPr>
          <w:rFonts w:ascii="Cambria" w:hAnsi="Cambria"/>
          <w:sz w:val="24"/>
          <w:szCs w:val="24"/>
        </w:rPr>
        <w:t xml:space="preserve"> (Финляндия). Её последний проект «</w:t>
      </w:r>
      <w:proofErr w:type="spellStart"/>
      <w:r w:rsidRPr="00517DE2">
        <w:rPr>
          <w:rFonts w:ascii="Cambria" w:hAnsi="Cambria"/>
          <w:sz w:val="24"/>
          <w:szCs w:val="24"/>
        </w:rPr>
        <w:t>НевроКино</w:t>
      </w:r>
      <w:proofErr w:type="spellEnd"/>
      <w:r w:rsidRPr="00517DE2">
        <w:rPr>
          <w:rFonts w:ascii="Cambria" w:hAnsi="Cambria"/>
          <w:sz w:val="24"/>
          <w:szCs w:val="24"/>
        </w:rPr>
        <w:t xml:space="preserve">» соединяет практику создания фильма с методами </w:t>
      </w:r>
      <w:proofErr w:type="spellStart"/>
      <w:r w:rsidRPr="00517DE2">
        <w:rPr>
          <w:rFonts w:ascii="Cambria" w:hAnsi="Cambria"/>
          <w:sz w:val="24"/>
          <w:szCs w:val="24"/>
        </w:rPr>
        <w:t>нейровизуализации</w:t>
      </w:r>
      <w:proofErr w:type="spellEnd"/>
      <w:r w:rsidRPr="00517DE2">
        <w:rPr>
          <w:rFonts w:ascii="Cambria" w:hAnsi="Cambria"/>
          <w:sz w:val="24"/>
          <w:szCs w:val="24"/>
        </w:rPr>
        <w:t>, позволяя изучить нейронную основу кинематографического воображения. </w:t>
      </w:r>
    </w:p>
    <w:p w14:paraId="5796018D" w14:textId="5005837C" w:rsidR="00093F4D" w:rsidRPr="00517DE2" w:rsidRDefault="00093F4D" w:rsidP="00093F4D">
      <w:pPr>
        <w:pStyle w:val="ListParagraph"/>
        <w:numPr>
          <w:ilvl w:val="0"/>
          <w:numId w:val="2"/>
        </w:numPr>
        <w:spacing w:after="0"/>
        <w:rPr>
          <w:rFonts w:ascii="Cambria" w:hAnsi="Cambria"/>
          <w:sz w:val="24"/>
          <w:szCs w:val="24"/>
        </w:rPr>
      </w:pPr>
      <w:r w:rsidRPr="00517DE2">
        <w:rPr>
          <w:rFonts w:ascii="Cambria" w:hAnsi="Cambria"/>
          <w:b/>
          <w:sz w:val="24"/>
          <w:szCs w:val="24"/>
        </w:rPr>
        <w:t>Любовь Бугаева (Россия)</w:t>
      </w:r>
      <w:r w:rsidR="00CA6839" w:rsidRPr="00517DE2">
        <w:rPr>
          <w:rFonts w:ascii="Cambria" w:hAnsi="Cambria"/>
          <w:b/>
          <w:sz w:val="24"/>
          <w:szCs w:val="24"/>
        </w:rPr>
        <w:t xml:space="preserve">, </w:t>
      </w:r>
      <w:r w:rsidR="00CA6839" w:rsidRPr="00517DE2">
        <w:rPr>
          <w:rFonts w:ascii="Cambria" w:hAnsi="Cambria"/>
          <w:sz w:val="24"/>
          <w:szCs w:val="24"/>
        </w:rPr>
        <w:t>л</w:t>
      </w:r>
      <w:r w:rsidRPr="00517DE2">
        <w:rPr>
          <w:rFonts w:ascii="Cambria" w:hAnsi="Cambria"/>
          <w:sz w:val="24"/>
          <w:szCs w:val="24"/>
        </w:rPr>
        <w:t>итературовед, культуролог, доцент филологического факультета СПбГУ, старший научный сотрудник Санкт-Петербургского отделения Российского института культурологии.</w:t>
      </w:r>
    </w:p>
    <w:p w14:paraId="43CB73E2" w14:textId="66700D22" w:rsidR="00093F4D" w:rsidRPr="00517DE2" w:rsidRDefault="00093F4D" w:rsidP="00093F4D">
      <w:pPr>
        <w:pStyle w:val="ListParagraph"/>
        <w:numPr>
          <w:ilvl w:val="0"/>
          <w:numId w:val="2"/>
        </w:numPr>
        <w:spacing w:after="0"/>
        <w:rPr>
          <w:rFonts w:ascii="Cambria" w:hAnsi="Cambria"/>
          <w:sz w:val="24"/>
          <w:szCs w:val="24"/>
        </w:rPr>
      </w:pPr>
      <w:r w:rsidRPr="00517DE2">
        <w:rPr>
          <w:rFonts w:ascii="Cambria" w:hAnsi="Cambria"/>
          <w:b/>
          <w:sz w:val="24"/>
          <w:szCs w:val="24"/>
        </w:rPr>
        <w:t>Сергей Филиппов (Россия)</w:t>
      </w:r>
      <w:r w:rsidR="00CA6839" w:rsidRPr="00517DE2">
        <w:rPr>
          <w:rFonts w:ascii="Cambria" w:hAnsi="Cambria"/>
          <w:sz w:val="24"/>
          <w:szCs w:val="24"/>
        </w:rPr>
        <w:t>, т</w:t>
      </w:r>
      <w:r w:rsidRPr="00517DE2">
        <w:rPr>
          <w:rFonts w:ascii="Cambria" w:hAnsi="Cambria"/>
          <w:sz w:val="24"/>
          <w:szCs w:val="24"/>
        </w:rPr>
        <w:t>еоретик кино, научный сотрудник факультета журналистики МГУ</w:t>
      </w:r>
      <w:r w:rsidR="00CA6839" w:rsidRPr="00517DE2">
        <w:rPr>
          <w:rFonts w:ascii="Cambria" w:hAnsi="Cambria"/>
          <w:sz w:val="24"/>
          <w:szCs w:val="24"/>
        </w:rPr>
        <w:t>.</w:t>
      </w:r>
    </w:p>
    <w:p w14:paraId="6F297127" w14:textId="77777777" w:rsidR="00093F4D" w:rsidRPr="00517DE2" w:rsidRDefault="00093F4D" w:rsidP="00093F4D">
      <w:pPr>
        <w:spacing w:after="0"/>
        <w:rPr>
          <w:rFonts w:ascii="Cambria" w:hAnsi="Cambria"/>
          <w:sz w:val="24"/>
          <w:szCs w:val="24"/>
        </w:rPr>
      </w:pPr>
    </w:p>
    <w:p w14:paraId="3D7FB0C0" w14:textId="0139E7AC" w:rsidR="00517DE2" w:rsidRPr="00517DE2" w:rsidRDefault="00517DE2" w:rsidP="00093F4D">
      <w:pPr>
        <w:spacing w:after="0"/>
        <w:rPr>
          <w:rFonts w:ascii="Cambria" w:hAnsi="Cambria"/>
          <w:sz w:val="24"/>
          <w:szCs w:val="24"/>
        </w:rPr>
      </w:pPr>
      <w:r w:rsidRPr="00517DE2">
        <w:rPr>
          <w:rFonts w:ascii="Cambria" w:hAnsi="Cambria"/>
          <w:sz w:val="24"/>
          <w:szCs w:val="24"/>
        </w:rPr>
        <w:t xml:space="preserve">16.30 – 18.30 </w:t>
      </w:r>
    </w:p>
    <w:p w14:paraId="23E6CD05" w14:textId="7D2B2D2A" w:rsidR="00093F4D" w:rsidRPr="00517DE2" w:rsidRDefault="00517DE2" w:rsidP="00CA6839">
      <w:pPr>
        <w:rPr>
          <w:rFonts w:ascii="Cambria" w:hAnsi="Cambria"/>
          <w:b/>
          <w:sz w:val="24"/>
          <w:szCs w:val="24"/>
        </w:rPr>
      </w:pPr>
      <w:r w:rsidRPr="00517DE2">
        <w:rPr>
          <w:rFonts w:ascii="Cambria" w:hAnsi="Cambria"/>
          <w:sz w:val="24"/>
          <w:szCs w:val="24"/>
        </w:rPr>
        <w:t>Секция</w:t>
      </w:r>
      <w:r w:rsidR="00093F4D" w:rsidRPr="00517DE2">
        <w:rPr>
          <w:rFonts w:ascii="Cambria" w:hAnsi="Cambria"/>
          <w:sz w:val="24"/>
          <w:szCs w:val="24"/>
        </w:rPr>
        <w:t xml:space="preserve"> 3.</w:t>
      </w:r>
      <w:r w:rsidR="00093F4D" w:rsidRPr="00517DE2">
        <w:rPr>
          <w:rFonts w:ascii="Cambria" w:hAnsi="Cambria"/>
          <w:b/>
          <w:sz w:val="24"/>
          <w:szCs w:val="24"/>
        </w:rPr>
        <w:t> «Многомерность психического воздействия. Музыка, кино и театр»</w:t>
      </w:r>
    </w:p>
    <w:p w14:paraId="7AF818BC" w14:textId="2C5A39A7" w:rsidR="00093F4D" w:rsidRPr="00517DE2" w:rsidRDefault="00093F4D" w:rsidP="00093F4D">
      <w:pPr>
        <w:pStyle w:val="ListParagraph"/>
        <w:numPr>
          <w:ilvl w:val="0"/>
          <w:numId w:val="3"/>
        </w:numPr>
        <w:spacing w:after="0"/>
        <w:rPr>
          <w:rFonts w:ascii="Cambria" w:hAnsi="Cambria"/>
          <w:sz w:val="24"/>
          <w:szCs w:val="24"/>
        </w:rPr>
      </w:pPr>
      <w:r w:rsidRPr="00517DE2">
        <w:rPr>
          <w:rFonts w:ascii="Cambria" w:hAnsi="Cambria"/>
          <w:b/>
          <w:sz w:val="24"/>
          <w:szCs w:val="24"/>
        </w:rPr>
        <w:lastRenderedPageBreak/>
        <w:t xml:space="preserve">Борис </w:t>
      </w:r>
      <w:proofErr w:type="spellStart"/>
      <w:r w:rsidRPr="00517DE2">
        <w:rPr>
          <w:rFonts w:ascii="Cambria" w:hAnsi="Cambria"/>
          <w:b/>
          <w:sz w:val="24"/>
          <w:szCs w:val="24"/>
        </w:rPr>
        <w:t>Юхананов</w:t>
      </w:r>
      <w:proofErr w:type="spellEnd"/>
      <w:r w:rsidRPr="00517DE2">
        <w:rPr>
          <w:rFonts w:ascii="Cambria" w:hAnsi="Cambria"/>
          <w:b/>
          <w:sz w:val="24"/>
          <w:szCs w:val="24"/>
        </w:rPr>
        <w:t xml:space="preserve"> (Россия)</w:t>
      </w:r>
      <w:r w:rsidR="00CA6839" w:rsidRPr="00517DE2">
        <w:rPr>
          <w:rFonts w:ascii="Cambria" w:hAnsi="Cambria"/>
          <w:sz w:val="24"/>
          <w:szCs w:val="24"/>
        </w:rPr>
        <w:t>, р</w:t>
      </w:r>
      <w:r w:rsidRPr="00517DE2">
        <w:rPr>
          <w:rFonts w:ascii="Cambria" w:hAnsi="Cambria"/>
          <w:sz w:val="24"/>
          <w:szCs w:val="24"/>
        </w:rPr>
        <w:t>ежиссёр, художник, теоретик кино и видео, поэт, автор критических и культурологических статей, художественный руководитель Московского драматического театра им. К.С. Станиславского, один из основателей кинематографического движения «Параллельное кино» в России.</w:t>
      </w:r>
    </w:p>
    <w:p w14:paraId="35E5FFD0" w14:textId="5072B51C" w:rsidR="00093F4D" w:rsidRPr="00517DE2" w:rsidRDefault="00093F4D" w:rsidP="00093F4D">
      <w:pPr>
        <w:pStyle w:val="ListParagraph"/>
        <w:numPr>
          <w:ilvl w:val="0"/>
          <w:numId w:val="3"/>
        </w:numPr>
        <w:spacing w:after="0"/>
        <w:rPr>
          <w:rFonts w:ascii="Cambria" w:hAnsi="Cambria"/>
          <w:sz w:val="24"/>
          <w:szCs w:val="24"/>
        </w:rPr>
      </w:pPr>
      <w:r w:rsidRPr="00517DE2">
        <w:rPr>
          <w:rFonts w:ascii="Cambria" w:hAnsi="Cambria"/>
          <w:b/>
          <w:sz w:val="24"/>
          <w:szCs w:val="24"/>
        </w:rPr>
        <w:t xml:space="preserve">Алексей </w:t>
      </w:r>
      <w:proofErr w:type="spellStart"/>
      <w:r w:rsidRPr="00517DE2">
        <w:rPr>
          <w:rFonts w:ascii="Cambria" w:hAnsi="Cambria"/>
          <w:b/>
          <w:sz w:val="24"/>
          <w:szCs w:val="24"/>
        </w:rPr>
        <w:t>Наджаров</w:t>
      </w:r>
      <w:proofErr w:type="spellEnd"/>
      <w:r w:rsidRPr="00517DE2">
        <w:rPr>
          <w:rFonts w:ascii="Cambria" w:hAnsi="Cambria"/>
          <w:b/>
          <w:sz w:val="24"/>
          <w:szCs w:val="24"/>
        </w:rPr>
        <w:t xml:space="preserve"> (Россия)</w:t>
      </w:r>
      <w:r w:rsidR="00CA6839" w:rsidRPr="00517DE2">
        <w:rPr>
          <w:rFonts w:ascii="Cambria" w:hAnsi="Cambria"/>
          <w:sz w:val="24"/>
          <w:szCs w:val="24"/>
        </w:rPr>
        <w:t>, с</w:t>
      </w:r>
      <w:r w:rsidRPr="00517DE2">
        <w:rPr>
          <w:rFonts w:ascii="Cambria" w:hAnsi="Cambria"/>
          <w:sz w:val="24"/>
          <w:szCs w:val="24"/>
        </w:rPr>
        <w:t>отрудник Центра электроакустической музыки Московской консерватории, композитор, сотрудничает с рядом разноплановых музыкальных проектов.</w:t>
      </w:r>
    </w:p>
    <w:p w14:paraId="63D29C07" w14:textId="24153D47" w:rsidR="00093F4D" w:rsidRPr="00517DE2" w:rsidRDefault="00093F4D" w:rsidP="00093F4D">
      <w:pPr>
        <w:pStyle w:val="ListParagraph"/>
        <w:numPr>
          <w:ilvl w:val="0"/>
          <w:numId w:val="3"/>
        </w:numPr>
        <w:spacing w:after="0"/>
        <w:rPr>
          <w:rFonts w:ascii="Cambria" w:hAnsi="Cambria"/>
          <w:sz w:val="24"/>
          <w:szCs w:val="24"/>
        </w:rPr>
      </w:pPr>
      <w:r w:rsidRPr="00517DE2">
        <w:rPr>
          <w:rFonts w:ascii="Cambria" w:hAnsi="Cambria"/>
          <w:b/>
          <w:sz w:val="24"/>
          <w:szCs w:val="24"/>
        </w:rPr>
        <w:t>Александра Дементьева (Бельгия/Россия)</w:t>
      </w:r>
      <w:r w:rsidR="00CA6839" w:rsidRPr="00517DE2">
        <w:rPr>
          <w:rFonts w:ascii="Cambria" w:hAnsi="Cambria"/>
          <w:b/>
          <w:sz w:val="24"/>
          <w:szCs w:val="24"/>
        </w:rPr>
        <w:t xml:space="preserve">, </w:t>
      </w:r>
      <w:proofErr w:type="spellStart"/>
      <w:r w:rsidR="00CA6839" w:rsidRPr="00517DE2">
        <w:rPr>
          <w:rFonts w:ascii="Cambria" w:hAnsi="Cambria"/>
          <w:sz w:val="24"/>
          <w:szCs w:val="24"/>
        </w:rPr>
        <w:t>м</w:t>
      </w:r>
      <w:r w:rsidRPr="00517DE2">
        <w:rPr>
          <w:rFonts w:ascii="Cambria" w:hAnsi="Cambria"/>
          <w:sz w:val="24"/>
          <w:szCs w:val="24"/>
        </w:rPr>
        <w:t>едиахудожник</w:t>
      </w:r>
      <w:proofErr w:type="spellEnd"/>
      <w:r w:rsidRPr="00517DE2">
        <w:rPr>
          <w:rFonts w:ascii="Cambria" w:hAnsi="Cambria"/>
          <w:sz w:val="24"/>
          <w:szCs w:val="24"/>
        </w:rPr>
        <w:t>, работает с интерактивными проектами. В центре всех е</w:t>
      </w:r>
      <w:r w:rsidR="002A6048" w:rsidRPr="00517DE2">
        <w:rPr>
          <w:rFonts w:ascii="Cambria" w:hAnsi="Cambria"/>
          <w:sz w:val="24"/>
          <w:szCs w:val="24"/>
        </w:rPr>
        <w:t>ё</w:t>
      </w:r>
      <w:r w:rsidRPr="00517DE2">
        <w:rPr>
          <w:rFonts w:ascii="Cambria" w:hAnsi="Cambria"/>
          <w:sz w:val="24"/>
          <w:szCs w:val="24"/>
        </w:rPr>
        <w:t xml:space="preserve"> работ </w:t>
      </w:r>
      <w:r w:rsidR="002A6048" w:rsidRPr="00517DE2">
        <w:rPr>
          <w:rFonts w:ascii="Cambria" w:hAnsi="Cambria"/>
          <w:sz w:val="24"/>
          <w:szCs w:val="24"/>
        </w:rPr>
        <w:t>–</w:t>
      </w:r>
      <w:r w:rsidRPr="00517DE2">
        <w:rPr>
          <w:rFonts w:ascii="Cambria" w:hAnsi="Cambria"/>
          <w:sz w:val="24"/>
          <w:szCs w:val="24"/>
        </w:rPr>
        <w:t xml:space="preserve"> ясно выраженная идея взаимодействия между произведением искусства и зрителем, возникающ</w:t>
      </w:r>
      <w:r w:rsidR="002A6048" w:rsidRPr="00517DE2">
        <w:rPr>
          <w:rFonts w:ascii="Cambria" w:hAnsi="Cambria"/>
          <w:sz w:val="24"/>
          <w:szCs w:val="24"/>
        </w:rPr>
        <w:t>его</w:t>
      </w:r>
      <w:r w:rsidRPr="00517DE2">
        <w:rPr>
          <w:rFonts w:ascii="Cambria" w:hAnsi="Cambria"/>
          <w:sz w:val="24"/>
          <w:szCs w:val="24"/>
        </w:rPr>
        <w:t xml:space="preserve"> благодаря новейшим технологическим способам создания изображения.</w:t>
      </w:r>
    </w:p>
    <w:p w14:paraId="4A77340E" w14:textId="77777777" w:rsidR="00093F4D" w:rsidRPr="00517DE2" w:rsidRDefault="00093F4D" w:rsidP="00093F4D">
      <w:pPr>
        <w:spacing w:after="0"/>
        <w:rPr>
          <w:rFonts w:ascii="Cambria" w:hAnsi="Cambria"/>
          <w:sz w:val="24"/>
          <w:szCs w:val="24"/>
        </w:rPr>
      </w:pPr>
      <w:bookmarkStart w:id="0" w:name="_GoBack"/>
      <w:bookmarkEnd w:id="0"/>
    </w:p>
    <w:p w14:paraId="5A14E5E9" w14:textId="77777777" w:rsidR="00093F4D" w:rsidRPr="00517DE2" w:rsidRDefault="00093F4D" w:rsidP="00093F4D">
      <w:pPr>
        <w:spacing w:after="0"/>
        <w:rPr>
          <w:rFonts w:ascii="Cambria" w:hAnsi="Cambria"/>
          <w:sz w:val="24"/>
          <w:szCs w:val="24"/>
        </w:rPr>
      </w:pPr>
    </w:p>
    <w:sectPr w:rsidR="00093F4D" w:rsidRPr="00517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CC"/>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69EB"/>
    <w:multiLevelType w:val="hybridMultilevel"/>
    <w:tmpl w:val="D724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22E3C"/>
    <w:multiLevelType w:val="hybridMultilevel"/>
    <w:tmpl w:val="402C3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C44428"/>
    <w:multiLevelType w:val="hybridMultilevel"/>
    <w:tmpl w:val="70BA1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87"/>
    <w:rsid w:val="00091BAB"/>
    <w:rsid w:val="00093F4D"/>
    <w:rsid w:val="0024355F"/>
    <w:rsid w:val="002968A0"/>
    <w:rsid w:val="002A6048"/>
    <w:rsid w:val="00330412"/>
    <w:rsid w:val="00402887"/>
    <w:rsid w:val="00517DE2"/>
    <w:rsid w:val="007A6ADC"/>
    <w:rsid w:val="00845BDA"/>
    <w:rsid w:val="00BE0BB7"/>
    <w:rsid w:val="00C03D3A"/>
    <w:rsid w:val="00CA6839"/>
    <w:rsid w:val="00D57D6B"/>
    <w:rsid w:val="00DF5FD8"/>
    <w:rsid w:val="00E810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4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F4D"/>
    <w:rPr>
      <w:color w:val="0563C1" w:themeColor="hyperlink"/>
      <w:u w:val="single"/>
    </w:rPr>
  </w:style>
  <w:style w:type="paragraph" w:styleId="ListParagraph">
    <w:name w:val="List Paragraph"/>
    <w:basedOn w:val="Normal"/>
    <w:uiPriority w:val="34"/>
    <w:qFormat/>
    <w:rsid w:val="00845B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F4D"/>
    <w:rPr>
      <w:color w:val="0563C1" w:themeColor="hyperlink"/>
      <w:u w:val="single"/>
    </w:rPr>
  </w:style>
  <w:style w:type="paragraph" w:styleId="ListParagraph">
    <w:name w:val="List Paragraph"/>
    <w:basedOn w:val="Normal"/>
    <w:uiPriority w:val="34"/>
    <w:qFormat/>
    <w:rsid w:val="0084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u.wikipedia.org/wiki/%D0%9C%D0%BE%D1%81%D0%BA%D0%B2%D0%B0" TargetMode="External"/><Relationship Id="rId12" Type="http://schemas.openxmlformats.org/officeDocument/2006/relationships/hyperlink" Target="http://ru.wikipedia.org/wiki/1992_%D0%B3%D0%BE%D0%B4" TargetMode="External"/><Relationship Id="rId13" Type="http://schemas.openxmlformats.org/officeDocument/2006/relationships/hyperlink" Target="http://ru.wikipedia.org/wiki/%D0%9A%D0%B8%D0%BD%D0%BE%D0%B2%D0%B5%D0%B4" TargetMode="External"/><Relationship Id="rId14" Type="http://schemas.openxmlformats.org/officeDocument/2006/relationships/hyperlink" Target="http://ru.wikipedia.org/wiki/%D0%9A%D1%83%D0%BB%D1%8C%D1%82%D1%83%D1%80%D0%BE%D0%BB%D0%BE%D0%B3" TargetMode="External"/><Relationship Id="rId15" Type="http://schemas.openxmlformats.org/officeDocument/2006/relationships/hyperlink" Target="http://ru.wikipedia.org/wiki/%D0%A0%D0%BE%D1%81%D1%81%D0%B8%D0%B9%D1%81%D0%BA%D0%B8%D0%B9_%D0%B8%D0%BD%D1%81%D1%82%D0%B8%D1%82%D1%83%D1%82_%D0%BA%D1%83%D0%BB%D1%8C%D1%82%D1%83%D1%80%D0%BE%D0%BB%D0%BE%D0%B3%D0%B8%D0%B8"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u.wikipedia.org/wiki/%D0%9A%D0%B8%D0%BD%D0%B5%D0%BC%D0%B0%D1%82%D0%BE%D0%B3%D1%80%D0%B0%D1%84" TargetMode="External"/><Relationship Id="rId7" Type="http://schemas.openxmlformats.org/officeDocument/2006/relationships/hyperlink" Target="http://ru.wikipedia.org/wiki/%D0%AD%D0%B9%D0%B7%D0%B5%D0%BD%D1%88%D1%82%D0%B5%D0%B9%D0%BD,_%D0%A1%D0%B5%D1%80%D0%B3%D0%B5%D0%B9_%D0%9C%D0%B8%D1%85%D0%B0%D0%B9%D0%BB%D0%BE%D0%B2%D0%B8%D1%87" TargetMode="External"/><Relationship Id="rId8" Type="http://schemas.openxmlformats.org/officeDocument/2006/relationships/hyperlink" Target="http://ru.wikipedia.org/wiki/%D0%97%D0%B0%D1%81%D0%BB%D1%83%D0%B6%D0%B5%D0%BD%D0%BD%D1%8B%D0%B9_%D0%B4%D0%B5%D1%8F%D1%82%D0%B5%D0%BB%D1%8C_%D0%B8%D1%81%D0%BA%D1%83%D1%81%D1%81%D1%82%D0%B2_%D0%A0%D0%BE%D1%81%D1%81%D0%B8%D0%B9%D1%81%D0%BA%D0%BE%D0%B9_%D0%A4%D0%B5%D0%B4%D0%B5%D1%80%D0%B0%D1%86%D0%B8%D0%B8" TargetMode="External"/><Relationship Id="rId9" Type="http://schemas.openxmlformats.org/officeDocument/2006/relationships/hyperlink" Target="http://ru.wikipedia.org/wiki/1998" TargetMode="External"/><Relationship Id="rId10" Type="http://schemas.openxmlformats.org/officeDocument/2006/relationships/hyperlink" Target="http://ru.wikipedia.org/wiki/%D0%9C%D1%83%D0%B7%D0%B5%D0%B9_%D0%BA%D0%B8%D0%BD%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1125</Words>
  <Characters>6415</Characters>
  <Application>Microsoft Macintosh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Vasilieva</dc:creator>
  <cp:lastModifiedBy>Юлия Грачикова</cp:lastModifiedBy>
  <cp:revision>3</cp:revision>
  <dcterms:created xsi:type="dcterms:W3CDTF">2014-06-04T10:22:00Z</dcterms:created>
  <dcterms:modified xsi:type="dcterms:W3CDTF">2014-06-04T10:23:00Z</dcterms:modified>
</cp:coreProperties>
</file>