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C5E" w:rsidRDefault="00467C5E" w:rsidP="007417EE">
      <w:pPr>
        <w:ind w:left="284" w:right="-11"/>
        <w:rPr>
          <w:b/>
          <w:noProof/>
          <w:sz w:val="24"/>
          <w:szCs w:val="24"/>
        </w:rPr>
      </w:pPr>
      <w:bookmarkStart w:id="0" w:name="_GoBack"/>
    </w:p>
    <w:p w:rsidR="00590B0B" w:rsidRDefault="007417EE" w:rsidP="00590B0B">
      <w:pPr>
        <w:ind w:left="284" w:right="-11"/>
        <w:rPr>
          <w:b/>
          <w:noProof/>
          <w:sz w:val="24"/>
          <w:szCs w:val="24"/>
        </w:rPr>
      </w:pPr>
      <w:r>
        <w:rPr>
          <w:noProof/>
          <w:lang w:val="en-US" w:eastAsia="en-US"/>
        </w:rPr>
        <w:drawing>
          <wp:anchor distT="0" distB="0" distL="114300" distR="114300" simplePos="0" relativeHeight="251668480" behindDoc="1" locked="0" layoutInCell="1" allowOverlap="1">
            <wp:simplePos x="0" y="0"/>
            <wp:positionH relativeFrom="column">
              <wp:posOffset>5305425</wp:posOffset>
            </wp:positionH>
            <wp:positionV relativeFrom="paragraph">
              <wp:posOffset>-154940</wp:posOffset>
            </wp:positionV>
            <wp:extent cx="1257300" cy="542925"/>
            <wp:effectExtent l="19050" t="0" r="0" b="0"/>
            <wp:wrapTight wrapText="bothSides">
              <wp:wrapPolygon edited="0">
                <wp:start x="-327" y="0"/>
                <wp:lineTo x="-327" y="21221"/>
                <wp:lineTo x="21600" y="21221"/>
                <wp:lineTo x="21600" y="0"/>
                <wp:lineTo x="-327" y="0"/>
              </wp:wrapPolygon>
            </wp:wrapTight>
            <wp:docPr id="8" name="Рисунок 1" descr="C:\Users\Тузикова\Documents\Чубарь Влада\Логотипы\logo_TRIUM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узикова\Documents\Чубарь Влада\Логотипы\logo_TRIUMPH.jpg"/>
                    <pic:cNvPicPr>
                      <a:picLocks noChangeAspect="1" noChangeArrowheads="1"/>
                    </pic:cNvPicPr>
                  </pic:nvPicPr>
                  <pic:blipFill>
                    <a:blip r:embed="rId5"/>
                    <a:srcRect/>
                    <a:stretch>
                      <a:fillRect/>
                    </a:stretch>
                  </pic:blipFill>
                  <pic:spPr bwMode="auto">
                    <a:xfrm>
                      <a:off x="0" y="0"/>
                      <a:ext cx="1257300" cy="54292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70528" behindDoc="1" locked="0" layoutInCell="1" allowOverlap="1">
            <wp:simplePos x="0" y="0"/>
            <wp:positionH relativeFrom="column">
              <wp:posOffset>4457700</wp:posOffset>
            </wp:positionH>
            <wp:positionV relativeFrom="paragraph">
              <wp:posOffset>-154940</wp:posOffset>
            </wp:positionV>
            <wp:extent cx="771525" cy="581025"/>
            <wp:effectExtent l="19050" t="0" r="9525" b="0"/>
            <wp:wrapTight wrapText="bothSides">
              <wp:wrapPolygon edited="0">
                <wp:start x="-533" y="0"/>
                <wp:lineTo x="-533" y="21246"/>
                <wp:lineTo x="21867" y="21246"/>
                <wp:lineTo x="21867" y="0"/>
                <wp:lineTo x="-533" y="0"/>
              </wp:wrapPolygon>
            </wp:wrapTight>
            <wp:docPr id="7" name="Рисунок 6" descr="mediaartla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artlab_logo.jpg"/>
                    <pic:cNvPicPr/>
                  </pic:nvPicPr>
                  <pic:blipFill>
                    <a:blip r:embed="rId6"/>
                    <a:stretch>
                      <a:fillRect/>
                    </a:stretch>
                  </pic:blipFill>
                  <pic:spPr>
                    <a:xfrm>
                      <a:off x="0" y="0"/>
                      <a:ext cx="771525" cy="581025"/>
                    </a:xfrm>
                    <a:prstGeom prst="rect">
                      <a:avLst/>
                    </a:prstGeom>
                  </pic:spPr>
                </pic:pic>
              </a:graphicData>
            </a:graphic>
          </wp:anchor>
        </w:drawing>
      </w:r>
      <w:r>
        <w:rPr>
          <w:noProof/>
          <w:lang w:val="en-US" w:eastAsia="en-US"/>
        </w:rPr>
        <w:drawing>
          <wp:anchor distT="0" distB="0" distL="114300" distR="114300" simplePos="0" relativeHeight="251669504" behindDoc="1" locked="0" layoutInCell="1" allowOverlap="1">
            <wp:simplePos x="0" y="0"/>
            <wp:positionH relativeFrom="column">
              <wp:posOffset>123825</wp:posOffset>
            </wp:positionH>
            <wp:positionV relativeFrom="paragraph">
              <wp:posOffset>-154940</wp:posOffset>
            </wp:positionV>
            <wp:extent cx="4257675" cy="608965"/>
            <wp:effectExtent l="19050" t="0" r="9525" b="0"/>
            <wp:wrapTight wrapText="bothSides">
              <wp:wrapPolygon edited="0">
                <wp:start x="-97" y="0"/>
                <wp:lineTo x="-97" y="20947"/>
                <wp:lineTo x="21648" y="20947"/>
                <wp:lineTo x="21648" y="0"/>
                <wp:lineTo x="-97" y="0"/>
              </wp:wrapPolygon>
            </wp:wrapTight>
            <wp:docPr id="4" name="Рисунок 3" descr="шап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jpg"/>
                    <pic:cNvPicPr/>
                  </pic:nvPicPr>
                  <pic:blipFill>
                    <a:blip r:embed="rId7"/>
                    <a:stretch>
                      <a:fillRect/>
                    </a:stretch>
                  </pic:blipFill>
                  <pic:spPr>
                    <a:xfrm>
                      <a:off x="0" y="0"/>
                      <a:ext cx="4257675" cy="608965"/>
                    </a:xfrm>
                    <a:prstGeom prst="rect">
                      <a:avLst/>
                    </a:prstGeom>
                  </pic:spPr>
                </pic:pic>
              </a:graphicData>
            </a:graphic>
          </wp:anchor>
        </w:drawing>
      </w:r>
      <w:bookmarkEnd w:id="0"/>
    </w:p>
    <w:p w:rsidR="00590B0B" w:rsidRPr="00A8789D" w:rsidRDefault="00590B0B" w:rsidP="00590B0B">
      <w:pPr>
        <w:ind w:left="284" w:right="142"/>
        <w:rPr>
          <w:b/>
          <w:noProof/>
          <w:sz w:val="24"/>
          <w:szCs w:val="24"/>
          <w:lang w:val="en-US"/>
        </w:rPr>
      </w:pPr>
      <w:r>
        <w:rPr>
          <w:b/>
          <w:noProof/>
          <w:sz w:val="24"/>
          <w:szCs w:val="24"/>
          <w:lang w:val="en-US"/>
        </w:rPr>
        <w:t xml:space="preserve">Department of Culture of Moscow </w:t>
      </w:r>
    </w:p>
    <w:p w:rsidR="00590B0B" w:rsidRPr="00A8789D" w:rsidRDefault="00590B0B" w:rsidP="00590B0B">
      <w:pPr>
        <w:ind w:left="284" w:right="142"/>
        <w:rPr>
          <w:b/>
          <w:noProof/>
          <w:sz w:val="24"/>
          <w:szCs w:val="24"/>
          <w:lang w:val="en-US"/>
        </w:rPr>
      </w:pPr>
      <w:r>
        <w:rPr>
          <w:b/>
          <w:noProof/>
          <w:sz w:val="24"/>
          <w:szCs w:val="24"/>
          <w:lang w:val="en-US"/>
        </w:rPr>
        <w:t xml:space="preserve">Museum Exhibition Association Manege </w:t>
      </w:r>
    </w:p>
    <w:p w:rsidR="00590B0B" w:rsidRPr="00A8789D" w:rsidRDefault="00590B0B" w:rsidP="00590B0B">
      <w:pPr>
        <w:ind w:left="284" w:right="142"/>
        <w:rPr>
          <w:b/>
          <w:noProof/>
          <w:sz w:val="24"/>
          <w:szCs w:val="24"/>
          <w:lang w:val="en-US"/>
        </w:rPr>
      </w:pPr>
      <w:r>
        <w:rPr>
          <w:b/>
          <w:noProof/>
          <w:sz w:val="24"/>
          <w:szCs w:val="24"/>
          <w:lang w:val="en-US"/>
        </w:rPr>
        <w:t xml:space="preserve">Manege / MediaArtLab Centre for Art and Culture </w:t>
      </w:r>
    </w:p>
    <w:p w:rsidR="00590B0B" w:rsidRPr="00A8789D" w:rsidRDefault="00590B0B" w:rsidP="00590B0B">
      <w:pPr>
        <w:ind w:left="284" w:right="142"/>
        <w:rPr>
          <w:b/>
          <w:noProof/>
          <w:sz w:val="24"/>
          <w:szCs w:val="24"/>
        </w:rPr>
      </w:pPr>
      <w:r>
        <w:rPr>
          <w:b/>
          <w:noProof/>
          <w:sz w:val="24"/>
          <w:szCs w:val="24"/>
          <w:lang w:val="en-US"/>
        </w:rPr>
        <w:t>Triumph</w:t>
      </w:r>
      <w:r w:rsidRPr="00A8789D">
        <w:rPr>
          <w:b/>
          <w:noProof/>
          <w:sz w:val="24"/>
          <w:szCs w:val="24"/>
        </w:rPr>
        <w:t xml:space="preserve"> </w:t>
      </w:r>
      <w:r>
        <w:rPr>
          <w:b/>
          <w:noProof/>
          <w:sz w:val="24"/>
          <w:szCs w:val="24"/>
          <w:lang w:val="en-US"/>
        </w:rPr>
        <w:t>Gallery</w:t>
      </w:r>
    </w:p>
    <w:p w:rsidR="00590B0B" w:rsidRPr="0002301C" w:rsidRDefault="00590B0B" w:rsidP="00590B0B">
      <w:pPr>
        <w:ind w:left="284" w:right="142"/>
        <w:rPr>
          <w:b/>
          <w:sz w:val="24"/>
          <w:szCs w:val="24"/>
        </w:rPr>
      </w:pPr>
    </w:p>
    <w:p w:rsidR="00590B0B" w:rsidRPr="0002301C" w:rsidRDefault="00590B0B" w:rsidP="00590B0B">
      <w:pPr>
        <w:ind w:left="284" w:right="142"/>
        <w:rPr>
          <w:b/>
          <w:sz w:val="24"/>
          <w:szCs w:val="24"/>
        </w:rPr>
      </w:pPr>
      <w:r>
        <w:rPr>
          <w:b/>
          <w:sz w:val="24"/>
          <w:szCs w:val="24"/>
          <w:lang w:val="en-US"/>
        </w:rPr>
        <w:t>EXHIBITION</w:t>
      </w:r>
      <w:r w:rsidRPr="0002301C">
        <w:rPr>
          <w:b/>
          <w:sz w:val="24"/>
          <w:szCs w:val="24"/>
        </w:rPr>
        <w:t xml:space="preserve"> </w:t>
      </w:r>
    </w:p>
    <w:p w:rsidR="00590B0B" w:rsidRPr="00A8789D" w:rsidRDefault="00590B0B" w:rsidP="00590B0B">
      <w:pPr>
        <w:ind w:left="284" w:right="142"/>
        <w:rPr>
          <w:b/>
          <w:sz w:val="24"/>
          <w:szCs w:val="24"/>
          <w:lang w:val="en-US"/>
        </w:rPr>
      </w:pPr>
      <w:r>
        <w:rPr>
          <w:b/>
          <w:sz w:val="24"/>
          <w:szCs w:val="24"/>
          <w:lang w:val="en-US"/>
        </w:rPr>
        <w:t>“</w:t>
      </w:r>
      <w:r w:rsidR="0060793F">
        <w:rPr>
          <w:b/>
          <w:sz w:val="24"/>
          <w:szCs w:val="24"/>
          <w:lang w:val="en-US"/>
        </w:rPr>
        <w:t>THE FOG. A STOP</w:t>
      </w:r>
      <w:r>
        <w:rPr>
          <w:b/>
          <w:sz w:val="24"/>
          <w:szCs w:val="24"/>
          <w:lang w:val="en-US"/>
        </w:rPr>
        <w:t xml:space="preserve">” </w:t>
      </w:r>
      <w:r w:rsidR="0060793F">
        <w:rPr>
          <w:b/>
          <w:sz w:val="24"/>
          <w:szCs w:val="24"/>
          <w:lang w:val="en-US"/>
        </w:rPr>
        <w:t>BY NIKOLAY ONISHCHENKO</w:t>
      </w:r>
    </w:p>
    <w:p w:rsidR="00590B0B" w:rsidRPr="0060793F" w:rsidRDefault="00590B0B" w:rsidP="00590B0B">
      <w:pPr>
        <w:ind w:left="284" w:right="142"/>
        <w:rPr>
          <w:b/>
          <w:sz w:val="24"/>
          <w:szCs w:val="24"/>
          <w:lang w:val="en-US"/>
        </w:rPr>
      </w:pPr>
      <w:r w:rsidRPr="0060793F">
        <w:rPr>
          <w:b/>
          <w:sz w:val="24"/>
          <w:szCs w:val="24"/>
          <w:lang w:val="en-US"/>
        </w:rPr>
        <w:t xml:space="preserve">Within the Great Expectations series </w:t>
      </w:r>
    </w:p>
    <w:p w:rsidR="00590B0B" w:rsidRPr="00A8789D" w:rsidRDefault="00590B0B" w:rsidP="00590B0B">
      <w:pPr>
        <w:ind w:left="284" w:right="142"/>
        <w:rPr>
          <w:b/>
          <w:sz w:val="24"/>
          <w:szCs w:val="24"/>
          <w:lang w:val="en-US"/>
        </w:rPr>
      </w:pPr>
    </w:p>
    <w:p w:rsidR="00590B0B" w:rsidRPr="00A8789D" w:rsidRDefault="00590B0B" w:rsidP="00590B0B">
      <w:pPr>
        <w:ind w:left="284" w:right="142"/>
        <w:rPr>
          <w:sz w:val="24"/>
          <w:szCs w:val="24"/>
          <w:lang w:val="en-US"/>
        </w:rPr>
      </w:pPr>
      <w:r>
        <w:rPr>
          <w:b/>
          <w:sz w:val="24"/>
          <w:szCs w:val="24"/>
          <w:lang w:val="en-US"/>
        </w:rPr>
        <w:t>Exhibition Opening</w:t>
      </w:r>
      <w:r w:rsidRPr="00A8789D">
        <w:rPr>
          <w:b/>
          <w:sz w:val="24"/>
          <w:szCs w:val="24"/>
          <w:lang w:val="en-US"/>
        </w:rPr>
        <w:t>:</w:t>
      </w:r>
      <w:r w:rsidRPr="00A8789D">
        <w:rPr>
          <w:sz w:val="24"/>
          <w:szCs w:val="24"/>
          <w:lang w:val="en-US"/>
        </w:rPr>
        <w:t xml:space="preserve"> 23 </w:t>
      </w:r>
      <w:r>
        <w:rPr>
          <w:sz w:val="24"/>
          <w:szCs w:val="24"/>
          <w:lang w:val="en-US"/>
        </w:rPr>
        <w:t>of June</w:t>
      </w:r>
      <w:r w:rsidR="00A049A5">
        <w:rPr>
          <w:sz w:val="24"/>
          <w:szCs w:val="24"/>
          <w:lang w:val="en-US"/>
        </w:rPr>
        <w:t xml:space="preserve"> 2014, 19</w:t>
      </w:r>
      <w:r w:rsidRPr="00A8789D">
        <w:rPr>
          <w:sz w:val="24"/>
          <w:szCs w:val="24"/>
          <w:lang w:val="en-US"/>
        </w:rPr>
        <w:t>:00</w:t>
      </w:r>
    </w:p>
    <w:p w:rsidR="00590B0B" w:rsidRPr="00A8789D" w:rsidRDefault="00590B0B" w:rsidP="00590B0B">
      <w:pPr>
        <w:ind w:left="284" w:right="142"/>
        <w:rPr>
          <w:sz w:val="24"/>
          <w:szCs w:val="24"/>
          <w:lang w:val="en-US"/>
        </w:rPr>
      </w:pPr>
      <w:r>
        <w:rPr>
          <w:b/>
          <w:sz w:val="24"/>
          <w:szCs w:val="24"/>
          <w:lang w:val="en-US"/>
        </w:rPr>
        <w:t>Exhibition is held</w:t>
      </w:r>
      <w:r w:rsidRPr="00A8789D">
        <w:rPr>
          <w:b/>
          <w:sz w:val="24"/>
          <w:szCs w:val="24"/>
          <w:lang w:val="en-US"/>
        </w:rPr>
        <w:t>:</w:t>
      </w:r>
      <w:r w:rsidRPr="00A8789D">
        <w:rPr>
          <w:sz w:val="24"/>
          <w:szCs w:val="24"/>
          <w:lang w:val="en-US"/>
        </w:rPr>
        <w:t xml:space="preserve"> 24 </w:t>
      </w:r>
      <w:r>
        <w:rPr>
          <w:sz w:val="24"/>
          <w:szCs w:val="24"/>
          <w:lang w:val="en-US"/>
        </w:rPr>
        <w:t>of June</w:t>
      </w:r>
      <w:r w:rsidRPr="00A8789D">
        <w:rPr>
          <w:sz w:val="24"/>
          <w:szCs w:val="24"/>
          <w:lang w:val="en-US"/>
        </w:rPr>
        <w:t xml:space="preserve"> 2014 – 13 </w:t>
      </w:r>
      <w:r>
        <w:rPr>
          <w:sz w:val="24"/>
          <w:szCs w:val="24"/>
          <w:lang w:val="en-US"/>
        </w:rPr>
        <w:t>of July</w:t>
      </w:r>
      <w:r w:rsidRPr="00A8789D">
        <w:rPr>
          <w:sz w:val="24"/>
          <w:szCs w:val="24"/>
          <w:lang w:val="en-US"/>
        </w:rPr>
        <w:t xml:space="preserve"> 2014 </w:t>
      </w:r>
    </w:p>
    <w:p w:rsidR="00590B0B" w:rsidRPr="00A8789D" w:rsidRDefault="00590B0B" w:rsidP="00590B0B">
      <w:pPr>
        <w:ind w:left="284" w:right="142"/>
        <w:rPr>
          <w:sz w:val="24"/>
          <w:szCs w:val="24"/>
          <w:lang w:val="en-US"/>
        </w:rPr>
      </w:pPr>
      <w:r>
        <w:rPr>
          <w:b/>
          <w:sz w:val="24"/>
          <w:szCs w:val="24"/>
          <w:lang w:val="en-US"/>
        </w:rPr>
        <w:t>Venue</w:t>
      </w:r>
      <w:r w:rsidRPr="00A8789D">
        <w:rPr>
          <w:b/>
          <w:sz w:val="24"/>
          <w:szCs w:val="24"/>
          <w:lang w:val="en-US"/>
        </w:rPr>
        <w:t>:</w:t>
      </w:r>
      <w:r w:rsidRPr="00A8789D">
        <w:rPr>
          <w:sz w:val="24"/>
          <w:szCs w:val="24"/>
          <w:lang w:val="en-US"/>
        </w:rPr>
        <w:t xml:space="preserve"> </w:t>
      </w:r>
      <w:r>
        <w:rPr>
          <w:sz w:val="24"/>
          <w:szCs w:val="24"/>
          <w:lang w:val="en-US"/>
        </w:rPr>
        <w:t>central Exhibition Hall Manege</w:t>
      </w:r>
      <w:r w:rsidRPr="00A8789D">
        <w:rPr>
          <w:sz w:val="24"/>
          <w:szCs w:val="24"/>
          <w:lang w:val="en-US"/>
        </w:rPr>
        <w:t xml:space="preserve">, </w:t>
      </w:r>
    </w:p>
    <w:p w:rsidR="00590B0B" w:rsidRPr="00A8789D" w:rsidRDefault="00590B0B" w:rsidP="00590B0B">
      <w:pPr>
        <w:ind w:left="284" w:right="142"/>
        <w:rPr>
          <w:sz w:val="24"/>
          <w:szCs w:val="24"/>
          <w:lang w:val="en-US"/>
        </w:rPr>
      </w:pPr>
      <w:r>
        <w:rPr>
          <w:sz w:val="24"/>
          <w:szCs w:val="24"/>
          <w:lang w:val="en-US"/>
        </w:rPr>
        <w:t>Manege</w:t>
      </w:r>
      <w:r w:rsidRPr="00A8789D">
        <w:rPr>
          <w:sz w:val="24"/>
          <w:szCs w:val="24"/>
          <w:lang w:val="en-US"/>
        </w:rPr>
        <w:t xml:space="preserve"> </w:t>
      </w:r>
      <w:r>
        <w:rPr>
          <w:sz w:val="24"/>
          <w:szCs w:val="24"/>
          <w:lang w:val="en-US"/>
        </w:rPr>
        <w:t>Square</w:t>
      </w:r>
      <w:r w:rsidRPr="00A8789D">
        <w:rPr>
          <w:sz w:val="24"/>
          <w:szCs w:val="24"/>
          <w:lang w:val="en-US"/>
        </w:rPr>
        <w:t xml:space="preserve">, </w:t>
      </w:r>
      <w:r>
        <w:rPr>
          <w:sz w:val="24"/>
          <w:szCs w:val="24"/>
          <w:lang w:val="en-US"/>
        </w:rPr>
        <w:t>building</w:t>
      </w:r>
      <w:r w:rsidRPr="00A8789D">
        <w:rPr>
          <w:sz w:val="24"/>
          <w:szCs w:val="24"/>
          <w:lang w:val="en-US"/>
        </w:rPr>
        <w:t xml:space="preserve"> 1, </w:t>
      </w:r>
      <w:r>
        <w:rPr>
          <w:sz w:val="24"/>
          <w:szCs w:val="24"/>
          <w:lang w:val="en-US"/>
        </w:rPr>
        <w:t>second floor</w:t>
      </w:r>
      <w:r w:rsidRPr="00A8789D">
        <w:rPr>
          <w:sz w:val="24"/>
          <w:szCs w:val="24"/>
          <w:lang w:val="en-US"/>
        </w:rPr>
        <w:t xml:space="preserve">, </w:t>
      </w:r>
      <w:r>
        <w:rPr>
          <w:sz w:val="24"/>
          <w:szCs w:val="24"/>
          <w:lang w:val="en-US"/>
        </w:rPr>
        <w:t xml:space="preserve">Media library </w:t>
      </w:r>
    </w:p>
    <w:p w:rsidR="00590B0B" w:rsidRPr="00EF54A8" w:rsidRDefault="00590B0B" w:rsidP="00590B0B">
      <w:pPr>
        <w:ind w:left="284" w:right="142"/>
        <w:rPr>
          <w:sz w:val="24"/>
          <w:szCs w:val="24"/>
          <w:lang w:val="en-US"/>
        </w:rPr>
      </w:pPr>
      <w:r>
        <w:rPr>
          <w:b/>
          <w:sz w:val="24"/>
          <w:szCs w:val="24"/>
          <w:lang w:val="en-US"/>
        </w:rPr>
        <w:t>Curator</w:t>
      </w:r>
      <w:r w:rsidRPr="00EF54A8">
        <w:rPr>
          <w:b/>
          <w:sz w:val="24"/>
          <w:szCs w:val="24"/>
          <w:lang w:val="en-US"/>
        </w:rPr>
        <w:t xml:space="preserve">: </w:t>
      </w:r>
      <w:r>
        <w:rPr>
          <w:sz w:val="24"/>
          <w:szCs w:val="24"/>
          <w:lang w:val="en-US"/>
        </w:rPr>
        <w:t>Elena</w:t>
      </w:r>
      <w:r w:rsidRPr="00EF54A8">
        <w:rPr>
          <w:sz w:val="24"/>
          <w:szCs w:val="24"/>
          <w:lang w:val="en-US"/>
        </w:rPr>
        <w:t xml:space="preserve"> </w:t>
      </w:r>
      <w:r>
        <w:rPr>
          <w:sz w:val="24"/>
          <w:szCs w:val="24"/>
          <w:lang w:val="en-US"/>
        </w:rPr>
        <w:t>Rumyantseva</w:t>
      </w:r>
    </w:p>
    <w:p w:rsidR="00590B0B" w:rsidRPr="00EF54A8" w:rsidRDefault="00590B0B" w:rsidP="00590B0B">
      <w:pPr>
        <w:autoSpaceDE w:val="0"/>
        <w:rPr>
          <w:rFonts w:eastAsia="ArialMT"/>
          <w:sz w:val="24"/>
          <w:szCs w:val="24"/>
          <w:lang w:val="en-US"/>
        </w:rPr>
      </w:pPr>
    </w:p>
    <w:p w:rsidR="00590B0B" w:rsidRPr="00A8789D" w:rsidRDefault="00590B0B" w:rsidP="00590B0B">
      <w:pPr>
        <w:ind w:left="284" w:right="141"/>
        <w:jc w:val="both"/>
        <w:rPr>
          <w:rFonts w:eastAsia="ArialMT"/>
          <w:sz w:val="24"/>
          <w:szCs w:val="24"/>
          <w:lang w:val="en-US"/>
        </w:rPr>
      </w:pPr>
      <w:r>
        <w:rPr>
          <w:rFonts w:eastAsia="ArialMT"/>
          <w:sz w:val="24"/>
          <w:szCs w:val="24"/>
          <w:lang w:val="en-US"/>
        </w:rPr>
        <w:t>Nikolay</w:t>
      </w:r>
      <w:r w:rsidRPr="00A8789D">
        <w:rPr>
          <w:rFonts w:eastAsia="ArialMT"/>
          <w:sz w:val="24"/>
          <w:szCs w:val="24"/>
          <w:lang w:val="en-US"/>
        </w:rPr>
        <w:t xml:space="preserve"> </w:t>
      </w:r>
      <w:r>
        <w:rPr>
          <w:rFonts w:eastAsia="ArialMT"/>
          <w:sz w:val="24"/>
          <w:szCs w:val="24"/>
          <w:lang w:val="en-US"/>
        </w:rPr>
        <w:t>Onishchenko</w:t>
      </w:r>
      <w:r w:rsidRPr="00A8789D">
        <w:rPr>
          <w:rFonts w:eastAsia="ArialMT"/>
          <w:sz w:val="24"/>
          <w:szCs w:val="24"/>
          <w:lang w:val="en-US"/>
        </w:rPr>
        <w:t xml:space="preserve"> (</w:t>
      </w:r>
      <w:r>
        <w:rPr>
          <w:rFonts w:eastAsia="ArialMT"/>
          <w:sz w:val="24"/>
          <w:szCs w:val="24"/>
          <w:lang w:val="en-US"/>
        </w:rPr>
        <w:t>born</w:t>
      </w:r>
      <w:r w:rsidRPr="00A8789D">
        <w:rPr>
          <w:rFonts w:eastAsia="ArialMT"/>
          <w:sz w:val="24"/>
          <w:szCs w:val="24"/>
          <w:lang w:val="en-US"/>
        </w:rPr>
        <w:t xml:space="preserve"> 1979 </w:t>
      </w:r>
      <w:r>
        <w:rPr>
          <w:rFonts w:eastAsia="ArialMT"/>
          <w:sz w:val="24"/>
          <w:szCs w:val="24"/>
          <w:lang w:val="en-US"/>
        </w:rPr>
        <w:t>in</w:t>
      </w:r>
      <w:r w:rsidRPr="00A8789D">
        <w:rPr>
          <w:rFonts w:eastAsia="ArialMT"/>
          <w:sz w:val="24"/>
          <w:szCs w:val="24"/>
          <w:lang w:val="en-US"/>
        </w:rPr>
        <w:t xml:space="preserve"> </w:t>
      </w:r>
      <w:r>
        <w:rPr>
          <w:rFonts w:eastAsia="ArialMT"/>
          <w:sz w:val="24"/>
          <w:szCs w:val="24"/>
          <w:lang w:val="en-US"/>
        </w:rPr>
        <w:t>Voronezh</w:t>
      </w:r>
      <w:r w:rsidRPr="00A8789D">
        <w:rPr>
          <w:rFonts w:eastAsia="ArialMT"/>
          <w:sz w:val="24"/>
          <w:szCs w:val="24"/>
          <w:lang w:val="en-US"/>
        </w:rPr>
        <w:t xml:space="preserve">) </w:t>
      </w:r>
      <w:r>
        <w:rPr>
          <w:rFonts w:eastAsia="ArialMT"/>
          <w:sz w:val="24"/>
          <w:szCs w:val="24"/>
          <w:lang w:val="en-US"/>
        </w:rPr>
        <w:t>graduated</w:t>
      </w:r>
      <w:r w:rsidRPr="00A8789D">
        <w:rPr>
          <w:rFonts w:eastAsia="ArialMT"/>
          <w:sz w:val="24"/>
          <w:szCs w:val="24"/>
          <w:lang w:val="en-US"/>
        </w:rPr>
        <w:t xml:space="preserve"> </w:t>
      </w:r>
      <w:r>
        <w:rPr>
          <w:rFonts w:eastAsia="ArialMT"/>
          <w:sz w:val="24"/>
          <w:szCs w:val="24"/>
          <w:lang w:val="en-US"/>
        </w:rPr>
        <w:t>from</w:t>
      </w:r>
      <w:r w:rsidRPr="00A8789D">
        <w:rPr>
          <w:rFonts w:eastAsia="ArialMT"/>
          <w:sz w:val="24"/>
          <w:szCs w:val="24"/>
          <w:lang w:val="en-US"/>
        </w:rPr>
        <w:t xml:space="preserve"> </w:t>
      </w:r>
      <w:r>
        <w:rPr>
          <w:rFonts w:eastAsia="ArialMT"/>
          <w:sz w:val="24"/>
          <w:szCs w:val="24"/>
          <w:lang w:val="en-US"/>
        </w:rPr>
        <w:t>the</w:t>
      </w:r>
      <w:r w:rsidRPr="00A8789D">
        <w:rPr>
          <w:rFonts w:eastAsia="ArialMT"/>
          <w:sz w:val="24"/>
          <w:szCs w:val="24"/>
          <w:lang w:val="en-US"/>
        </w:rPr>
        <w:t xml:space="preserve"> </w:t>
      </w:r>
      <w:r>
        <w:rPr>
          <w:rFonts w:eastAsia="ArialMT"/>
          <w:sz w:val="24"/>
          <w:szCs w:val="24"/>
          <w:lang w:val="en-US"/>
        </w:rPr>
        <w:t>Department</w:t>
      </w:r>
      <w:r w:rsidRPr="00A8789D">
        <w:rPr>
          <w:rFonts w:eastAsia="ArialMT"/>
          <w:sz w:val="24"/>
          <w:szCs w:val="24"/>
          <w:lang w:val="en-US"/>
        </w:rPr>
        <w:t xml:space="preserve"> </w:t>
      </w:r>
      <w:r>
        <w:rPr>
          <w:rFonts w:eastAsia="ArialMT"/>
          <w:sz w:val="24"/>
          <w:szCs w:val="24"/>
          <w:lang w:val="en-US"/>
        </w:rPr>
        <w:t>of</w:t>
      </w:r>
      <w:r w:rsidRPr="00A8789D">
        <w:rPr>
          <w:rFonts w:eastAsia="ArialMT"/>
          <w:sz w:val="24"/>
          <w:szCs w:val="24"/>
          <w:lang w:val="en-US"/>
        </w:rPr>
        <w:t xml:space="preserve"> </w:t>
      </w:r>
      <w:r>
        <w:rPr>
          <w:rFonts w:eastAsia="ArialMT"/>
          <w:sz w:val="24"/>
          <w:szCs w:val="24"/>
          <w:lang w:val="en-US"/>
        </w:rPr>
        <w:t>Graphic</w:t>
      </w:r>
      <w:r w:rsidRPr="00A8789D">
        <w:rPr>
          <w:rFonts w:eastAsia="ArialMT"/>
          <w:sz w:val="24"/>
          <w:szCs w:val="24"/>
          <w:lang w:val="en-US"/>
        </w:rPr>
        <w:t xml:space="preserve"> </w:t>
      </w:r>
      <w:r>
        <w:rPr>
          <w:rFonts w:eastAsia="ArialMT"/>
          <w:sz w:val="24"/>
          <w:szCs w:val="24"/>
          <w:lang w:val="en-US"/>
        </w:rPr>
        <w:t>Art</w:t>
      </w:r>
      <w:r w:rsidRPr="00A8789D">
        <w:rPr>
          <w:rFonts w:eastAsia="ArialMT"/>
          <w:sz w:val="24"/>
          <w:szCs w:val="24"/>
          <w:lang w:val="en-US"/>
        </w:rPr>
        <w:t xml:space="preserve"> </w:t>
      </w:r>
      <w:r>
        <w:rPr>
          <w:rFonts w:eastAsia="ArialMT"/>
          <w:sz w:val="24"/>
          <w:szCs w:val="24"/>
          <w:lang w:val="en-US"/>
        </w:rPr>
        <w:t>of</w:t>
      </w:r>
      <w:r w:rsidRPr="00A8789D">
        <w:rPr>
          <w:rFonts w:eastAsia="ArialMT"/>
          <w:sz w:val="24"/>
          <w:szCs w:val="24"/>
          <w:lang w:val="en-US"/>
        </w:rPr>
        <w:t xml:space="preserve"> </w:t>
      </w:r>
      <w:r>
        <w:rPr>
          <w:rFonts w:eastAsia="ArialMT"/>
          <w:sz w:val="24"/>
          <w:szCs w:val="24"/>
          <w:lang w:val="en-US"/>
        </w:rPr>
        <w:t>Voronezh</w:t>
      </w:r>
      <w:r w:rsidRPr="00A8789D">
        <w:rPr>
          <w:rFonts w:eastAsia="ArialMT"/>
          <w:sz w:val="24"/>
          <w:szCs w:val="24"/>
          <w:lang w:val="en-US"/>
        </w:rPr>
        <w:t xml:space="preserve"> </w:t>
      </w:r>
      <w:r>
        <w:rPr>
          <w:rFonts w:eastAsia="ArialMT"/>
          <w:sz w:val="24"/>
          <w:szCs w:val="24"/>
          <w:lang w:val="en-US"/>
        </w:rPr>
        <w:t>State</w:t>
      </w:r>
      <w:r w:rsidRPr="00A8789D">
        <w:rPr>
          <w:rFonts w:eastAsia="ArialMT"/>
          <w:sz w:val="24"/>
          <w:szCs w:val="24"/>
          <w:lang w:val="en-US"/>
        </w:rPr>
        <w:t xml:space="preserve"> </w:t>
      </w:r>
      <w:r>
        <w:rPr>
          <w:rFonts w:eastAsia="ArialMT"/>
          <w:sz w:val="24"/>
          <w:szCs w:val="24"/>
          <w:lang w:val="en-US"/>
        </w:rPr>
        <w:t>Pedagogy</w:t>
      </w:r>
      <w:r w:rsidRPr="00A8789D">
        <w:rPr>
          <w:rFonts w:eastAsia="ArialMT"/>
          <w:sz w:val="24"/>
          <w:szCs w:val="24"/>
          <w:lang w:val="en-US"/>
        </w:rPr>
        <w:t xml:space="preserve"> </w:t>
      </w:r>
      <w:r>
        <w:rPr>
          <w:rFonts w:eastAsia="ArialMT"/>
          <w:sz w:val="24"/>
          <w:szCs w:val="24"/>
          <w:lang w:val="en-US"/>
        </w:rPr>
        <w:t>University</w:t>
      </w:r>
      <w:r w:rsidRPr="00A8789D">
        <w:rPr>
          <w:rFonts w:eastAsia="ArialMT"/>
          <w:sz w:val="24"/>
          <w:szCs w:val="24"/>
          <w:lang w:val="en-US"/>
        </w:rPr>
        <w:t xml:space="preserve"> </w:t>
      </w:r>
      <w:r>
        <w:rPr>
          <w:rFonts w:eastAsia="ArialMT"/>
          <w:sz w:val="24"/>
          <w:szCs w:val="24"/>
          <w:lang w:val="en-US"/>
        </w:rPr>
        <w:t xml:space="preserve">and the Institute of Contemporary Art </w:t>
      </w:r>
      <w:r w:rsidRPr="00A8789D">
        <w:rPr>
          <w:rFonts w:eastAsia="ArialMT"/>
          <w:sz w:val="24"/>
          <w:szCs w:val="24"/>
          <w:lang w:val="en-US"/>
        </w:rPr>
        <w:t>(</w:t>
      </w:r>
      <w:r>
        <w:rPr>
          <w:rFonts w:eastAsia="ArialMT"/>
          <w:sz w:val="24"/>
          <w:szCs w:val="24"/>
          <w:lang w:val="en-US"/>
        </w:rPr>
        <w:t>Moscow</w:t>
      </w:r>
      <w:r w:rsidRPr="00A8789D">
        <w:rPr>
          <w:rFonts w:eastAsia="ArialMT"/>
          <w:sz w:val="24"/>
          <w:szCs w:val="24"/>
          <w:lang w:val="en-US"/>
        </w:rPr>
        <w:t xml:space="preserve">). </w:t>
      </w:r>
      <w:r>
        <w:rPr>
          <w:rFonts w:eastAsia="ArialMT"/>
          <w:sz w:val="24"/>
          <w:szCs w:val="24"/>
          <w:lang w:val="en-US"/>
        </w:rPr>
        <w:t xml:space="preserve">In his new project called </w:t>
      </w:r>
      <w:r w:rsidRPr="00A8789D">
        <w:rPr>
          <w:rFonts w:eastAsia="ArialMT"/>
          <w:i/>
          <w:sz w:val="24"/>
          <w:szCs w:val="24"/>
          <w:lang w:val="en-US"/>
        </w:rPr>
        <w:t>The Fog. The Stop</w:t>
      </w:r>
      <w:r>
        <w:rPr>
          <w:rFonts w:eastAsia="ArialMT"/>
          <w:sz w:val="24"/>
          <w:szCs w:val="24"/>
          <w:lang w:val="en-US"/>
        </w:rPr>
        <w:t xml:space="preserve"> the artist addresses a topic of illusory nature of reality. In</w:t>
      </w:r>
      <w:r w:rsidRPr="00A8789D">
        <w:rPr>
          <w:rFonts w:eastAsia="ArialMT"/>
          <w:sz w:val="24"/>
          <w:szCs w:val="24"/>
          <w:lang w:val="en-US"/>
        </w:rPr>
        <w:t xml:space="preserve"> </w:t>
      </w:r>
      <w:r>
        <w:rPr>
          <w:rFonts w:eastAsia="ArialMT"/>
          <w:sz w:val="24"/>
          <w:szCs w:val="24"/>
          <w:lang w:val="en-US"/>
        </w:rPr>
        <w:t>his</w:t>
      </w:r>
      <w:r w:rsidRPr="00A8789D">
        <w:rPr>
          <w:rFonts w:eastAsia="ArialMT"/>
          <w:sz w:val="24"/>
          <w:szCs w:val="24"/>
          <w:lang w:val="en-US"/>
        </w:rPr>
        <w:t xml:space="preserve"> </w:t>
      </w:r>
      <w:r>
        <w:rPr>
          <w:rFonts w:eastAsia="ArialMT"/>
          <w:sz w:val="24"/>
          <w:szCs w:val="24"/>
          <w:lang w:val="en-US"/>
        </w:rPr>
        <w:t>video</w:t>
      </w:r>
      <w:r w:rsidRPr="00A8789D">
        <w:rPr>
          <w:rFonts w:eastAsia="ArialMT"/>
          <w:sz w:val="24"/>
          <w:szCs w:val="24"/>
          <w:lang w:val="en-US"/>
        </w:rPr>
        <w:t xml:space="preserve"> </w:t>
      </w:r>
      <w:r>
        <w:rPr>
          <w:rFonts w:eastAsia="ArialMT"/>
          <w:sz w:val="24"/>
          <w:szCs w:val="24"/>
          <w:lang w:val="en-US"/>
        </w:rPr>
        <w:t>works</w:t>
      </w:r>
      <w:r w:rsidRPr="00A8789D">
        <w:rPr>
          <w:rFonts w:eastAsia="ArialMT"/>
          <w:sz w:val="24"/>
          <w:szCs w:val="24"/>
          <w:lang w:val="en-US"/>
        </w:rPr>
        <w:t xml:space="preserve"> </w:t>
      </w:r>
      <w:r>
        <w:rPr>
          <w:rFonts w:eastAsia="ArialMT"/>
          <w:sz w:val="24"/>
          <w:szCs w:val="24"/>
          <w:lang w:val="en-US"/>
        </w:rPr>
        <w:t>Onishchenko suggests a way to overcome “bias” of the first glance and a possibility to experience</w:t>
      </w:r>
      <w:r w:rsidRPr="00A8789D">
        <w:rPr>
          <w:rFonts w:eastAsia="ArialMT"/>
          <w:sz w:val="24"/>
          <w:szCs w:val="24"/>
          <w:lang w:val="en-US"/>
        </w:rPr>
        <w:t xml:space="preserve"> an</w:t>
      </w:r>
      <w:r>
        <w:rPr>
          <w:rFonts w:eastAsia="ArialMT"/>
          <w:sz w:val="24"/>
          <w:szCs w:val="24"/>
          <w:lang w:val="en-US"/>
        </w:rPr>
        <w:t xml:space="preserve"> ability of “pure” perception of space and time</w:t>
      </w:r>
      <w:r w:rsidRPr="00A8789D">
        <w:rPr>
          <w:rFonts w:eastAsia="ArialMT"/>
          <w:bCs/>
          <w:sz w:val="24"/>
          <w:szCs w:val="24"/>
          <w:lang w:val="en-US"/>
        </w:rPr>
        <w:t xml:space="preserve"> </w:t>
      </w:r>
      <w:r>
        <w:rPr>
          <w:rFonts w:eastAsia="ArialMT"/>
          <w:bCs/>
          <w:sz w:val="24"/>
          <w:szCs w:val="24"/>
          <w:lang w:val="en-US"/>
        </w:rPr>
        <w:t>by taking a meditative step back</w:t>
      </w:r>
      <w:r w:rsidRPr="00A8789D">
        <w:rPr>
          <w:rFonts w:eastAsia="ArialMT"/>
          <w:bCs/>
          <w:sz w:val="24"/>
          <w:szCs w:val="24"/>
          <w:lang w:val="en-US"/>
        </w:rPr>
        <w:t>.</w:t>
      </w:r>
    </w:p>
    <w:p w:rsidR="00590B0B" w:rsidRPr="00A8789D" w:rsidRDefault="00590B0B" w:rsidP="00590B0B">
      <w:pPr>
        <w:ind w:left="284" w:right="141"/>
        <w:jc w:val="both"/>
        <w:rPr>
          <w:rFonts w:eastAsia="ArialMT"/>
          <w:bCs/>
          <w:sz w:val="24"/>
          <w:szCs w:val="24"/>
          <w:lang w:val="en-US"/>
        </w:rPr>
      </w:pPr>
    </w:p>
    <w:p w:rsidR="00590B0B" w:rsidRPr="00A8789D" w:rsidRDefault="00590B0B" w:rsidP="00590B0B">
      <w:pPr>
        <w:ind w:left="284"/>
        <w:jc w:val="both"/>
        <w:rPr>
          <w:sz w:val="24"/>
          <w:szCs w:val="24"/>
          <w:lang w:val="en-US"/>
        </w:rPr>
      </w:pPr>
      <w:r>
        <w:rPr>
          <w:rFonts w:eastAsia="ArialMT"/>
          <w:bCs/>
          <w:sz w:val="24"/>
          <w:szCs w:val="24"/>
          <w:lang w:val="en-US"/>
        </w:rPr>
        <w:t>Viewer</w:t>
      </w:r>
      <w:r w:rsidRPr="00A8789D">
        <w:rPr>
          <w:rFonts w:eastAsia="ArialMT"/>
          <w:bCs/>
          <w:sz w:val="24"/>
          <w:szCs w:val="24"/>
          <w:lang w:val="en-US"/>
        </w:rPr>
        <w:t>’</w:t>
      </w:r>
      <w:r>
        <w:rPr>
          <w:rFonts w:eastAsia="ArialMT"/>
          <w:bCs/>
          <w:sz w:val="24"/>
          <w:szCs w:val="24"/>
          <w:lang w:val="en-US"/>
        </w:rPr>
        <w:t>s</w:t>
      </w:r>
      <w:r w:rsidRPr="00A8789D">
        <w:rPr>
          <w:rFonts w:eastAsia="ArialMT"/>
          <w:bCs/>
          <w:sz w:val="24"/>
          <w:szCs w:val="24"/>
          <w:lang w:val="en-US"/>
        </w:rPr>
        <w:t xml:space="preserve"> </w:t>
      </w:r>
      <w:r>
        <w:rPr>
          <w:rFonts w:eastAsia="ArialMT"/>
          <w:bCs/>
          <w:sz w:val="24"/>
          <w:szCs w:val="24"/>
          <w:lang w:val="en-US"/>
        </w:rPr>
        <w:t>look</w:t>
      </w:r>
      <w:r w:rsidRPr="00A8789D">
        <w:rPr>
          <w:rFonts w:eastAsia="ArialMT"/>
          <w:bCs/>
          <w:sz w:val="24"/>
          <w:szCs w:val="24"/>
          <w:lang w:val="en-US"/>
        </w:rPr>
        <w:t xml:space="preserve"> </w:t>
      </w:r>
      <w:r>
        <w:rPr>
          <w:rFonts w:eastAsia="ArialMT"/>
          <w:bCs/>
          <w:sz w:val="24"/>
          <w:szCs w:val="24"/>
          <w:lang w:val="en-US"/>
        </w:rPr>
        <w:t>is</w:t>
      </w:r>
      <w:r w:rsidRPr="00A8789D">
        <w:rPr>
          <w:rFonts w:eastAsia="ArialMT"/>
          <w:bCs/>
          <w:sz w:val="24"/>
          <w:szCs w:val="24"/>
          <w:lang w:val="en-US"/>
        </w:rPr>
        <w:t xml:space="preserve"> </w:t>
      </w:r>
      <w:r>
        <w:rPr>
          <w:rFonts w:eastAsia="ArialMT"/>
          <w:bCs/>
          <w:sz w:val="24"/>
          <w:szCs w:val="24"/>
          <w:lang w:val="en-US"/>
        </w:rPr>
        <w:t>fixed</w:t>
      </w:r>
      <w:r w:rsidRPr="00A8789D">
        <w:rPr>
          <w:rFonts w:eastAsia="ArialMT"/>
          <w:bCs/>
          <w:sz w:val="24"/>
          <w:szCs w:val="24"/>
          <w:lang w:val="en-US"/>
        </w:rPr>
        <w:t xml:space="preserve"> </w:t>
      </w:r>
      <w:r>
        <w:rPr>
          <w:rFonts w:eastAsia="ArialMT"/>
          <w:bCs/>
          <w:sz w:val="24"/>
          <w:szCs w:val="24"/>
          <w:lang w:val="en-US"/>
        </w:rPr>
        <w:t>on</w:t>
      </w:r>
      <w:r w:rsidRPr="00A8789D">
        <w:rPr>
          <w:rFonts w:eastAsia="ArialMT"/>
          <w:bCs/>
          <w:sz w:val="24"/>
          <w:szCs w:val="24"/>
          <w:lang w:val="en-US"/>
        </w:rPr>
        <w:t xml:space="preserve"> </w:t>
      </w:r>
      <w:r>
        <w:rPr>
          <w:rFonts w:eastAsia="ArialMT"/>
          <w:bCs/>
          <w:sz w:val="24"/>
          <w:szCs w:val="24"/>
          <w:lang w:val="en-US"/>
        </w:rPr>
        <w:t>empty playgrounds and underground parking lots being transformed into transit zones of urban environment</w:t>
      </w:r>
      <w:r w:rsidRPr="00A8789D">
        <w:rPr>
          <w:rFonts w:eastAsia="ArialMT"/>
          <w:bCs/>
          <w:sz w:val="24"/>
          <w:szCs w:val="24"/>
          <w:lang w:val="en-US"/>
        </w:rPr>
        <w:t xml:space="preserve">. </w:t>
      </w:r>
      <w:r>
        <w:rPr>
          <w:rFonts w:eastAsia="ArialMT"/>
          <w:bCs/>
          <w:sz w:val="24"/>
          <w:szCs w:val="24"/>
          <w:lang w:val="en-US"/>
        </w:rPr>
        <w:t>They</w:t>
      </w:r>
      <w:r w:rsidRPr="00A8789D">
        <w:rPr>
          <w:rFonts w:eastAsia="ArialMT"/>
          <w:bCs/>
          <w:sz w:val="24"/>
          <w:szCs w:val="24"/>
          <w:lang w:val="en-US"/>
        </w:rPr>
        <w:t xml:space="preserve"> </w:t>
      </w:r>
      <w:r>
        <w:rPr>
          <w:rFonts w:eastAsia="ArialMT"/>
          <w:bCs/>
          <w:sz w:val="24"/>
          <w:szCs w:val="24"/>
          <w:lang w:val="en-US"/>
        </w:rPr>
        <w:t>represent</w:t>
      </w:r>
      <w:r w:rsidRPr="00A8789D">
        <w:rPr>
          <w:rFonts w:eastAsia="ArialMT"/>
          <w:bCs/>
          <w:sz w:val="24"/>
          <w:szCs w:val="24"/>
          <w:lang w:val="en-US"/>
        </w:rPr>
        <w:t xml:space="preserve"> </w:t>
      </w:r>
      <w:r>
        <w:rPr>
          <w:rFonts w:eastAsia="ArialMT"/>
          <w:bCs/>
          <w:sz w:val="24"/>
          <w:szCs w:val="24"/>
          <w:lang w:val="en-US"/>
        </w:rPr>
        <w:t>a</w:t>
      </w:r>
      <w:r w:rsidRPr="00A8789D">
        <w:rPr>
          <w:rFonts w:eastAsia="ArialMT"/>
          <w:bCs/>
          <w:sz w:val="24"/>
          <w:szCs w:val="24"/>
          <w:lang w:val="en-US"/>
        </w:rPr>
        <w:t xml:space="preserve"> </w:t>
      </w:r>
      <w:r>
        <w:rPr>
          <w:rFonts w:eastAsia="ArialMT"/>
          <w:bCs/>
          <w:sz w:val="24"/>
          <w:szCs w:val="24"/>
          <w:lang w:val="en-US"/>
        </w:rPr>
        <w:t>metaphor</w:t>
      </w:r>
      <w:r w:rsidRPr="00A8789D">
        <w:rPr>
          <w:rFonts w:eastAsia="ArialMT"/>
          <w:bCs/>
          <w:sz w:val="24"/>
          <w:szCs w:val="24"/>
          <w:lang w:val="en-US"/>
        </w:rPr>
        <w:t xml:space="preserve"> </w:t>
      </w:r>
      <w:r>
        <w:rPr>
          <w:rFonts w:eastAsia="ArialMT"/>
          <w:bCs/>
          <w:sz w:val="24"/>
          <w:szCs w:val="24"/>
          <w:lang w:val="en-US"/>
        </w:rPr>
        <w:t>of</w:t>
      </w:r>
      <w:r w:rsidRPr="00A8789D">
        <w:rPr>
          <w:rFonts w:eastAsia="ArialMT"/>
          <w:bCs/>
          <w:sz w:val="24"/>
          <w:szCs w:val="24"/>
          <w:lang w:val="en-US"/>
        </w:rPr>
        <w:t xml:space="preserve"> </w:t>
      </w:r>
      <w:r>
        <w:rPr>
          <w:rFonts w:eastAsia="ArialMT"/>
          <w:bCs/>
          <w:sz w:val="24"/>
          <w:szCs w:val="24"/>
          <w:lang w:val="en-US"/>
        </w:rPr>
        <w:t>a</w:t>
      </w:r>
      <w:r w:rsidRPr="00A8789D">
        <w:rPr>
          <w:rFonts w:eastAsia="ArialMT"/>
          <w:bCs/>
          <w:sz w:val="24"/>
          <w:szCs w:val="24"/>
          <w:lang w:val="en-US"/>
        </w:rPr>
        <w:t xml:space="preserve"> </w:t>
      </w:r>
      <w:r>
        <w:rPr>
          <w:rFonts w:eastAsia="ArialMT"/>
          <w:bCs/>
          <w:sz w:val="24"/>
          <w:szCs w:val="24"/>
          <w:lang w:val="en-US"/>
        </w:rPr>
        <w:t>stop</w:t>
      </w:r>
      <w:r w:rsidRPr="00A8789D">
        <w:rPr>
          <w:rFonts w:eastAsia="ArialMT"/>
          <w:bCs/>
          <w:sz w:val="24"/>
          <w:szCs w:val="24"/>
          <w:lang w:val="en-US"/>
        </w:rPr>
        <w:t xml:space="preserve">, </w:t>
      </w:r>
      <w:r>
        <w:rPr>
          <w:rFonts w:eastAsia="ArialMT"/>
          <w:bCs/>
          <w:sz w:val="24"/>
          <w:szCs w:val="24"/>
          <w:lang w:val="en-US"/>
        </w:rPr>
        <w:t>of</w:t>
      </w:r>
      <w:r w:rsidRPr="00A8789D">
        <w:rPr>
          <w:rFonts w:eastAsia="ArialMT"/>
          <w:bCs/>
          <w:sz w:val="24"/>
          <w:szCs w:val="24"/>
          <w:lang w:val="en-US"/>
        </w:rPr>
        <w:t xml:space="preserve"> </w:t>
      </w:r>
      <w:r>
        <w:rPr>
          <w:rFonts w:eastAsia="ArialMT"/>
          <w:bCs/>
          <w:sz w:val="24"/>
          <w:szCs w:val="24"/>
          <w:lang w:val="en-US"/>
        </w:rPr>
        <w:t>a</w:t>
      </w:r>
      <w:r w:rsidRPr="00A8789D">
        <w:rPr>
          <w:rFonts w:eastAsia="ArialMT"/>
          <w:bCs/>
          <w:sz w:val="24"/>
          <w:szCs w:val="24"/>
          <w:lang w:val="en-US"/>
        </w:rPr>
        <w:t xml:space="preserve"> </w:t>
      </w:r>
      <w:r>
        <w:rPr>
          <w:rFonts w:eastAsia="ArialMT"/>
          <w:bCs/>
          <w:sz w:val="24"/>
          <w:szCs w:val="24"/>
          <w:lang w:val="en-US"/>
        </w:rPr>
        <w:t xml:space="preserve">temporary interruption of the usual course of events. </w:t>
      </w:r>
      <w:r w:rsidRPr="00A8789D">
        <w:rPr>
          <w:rFonts w:eastAsia="ArialMT"/>
          <w:bCs/>
          <w:sz w:val="24"/>
          <w:szCs w:val="24"/>
          <w:lang w:val="en-US"/>
        </w:rPr>
        <w:t xml:space="preserve"> </w:t>
      </w:r>
      <w:r>
        <w:rPr>
          <w:rFonts w:eastAsia="ArialMT"/>
          <w:bCs/>
          <w:sz w:val="24"/>
          <w:szCs w:val="24"/>
          <w:lang w:val="en-US"/>
        </w:rPr>
        <w:t>Fog</w:t>
      </w:r>
      <w:r w:rsidRPr="00A8789D">
        <w:rPr>
          <w:rFonts w:eastAsia="ArialMT"/>
          <w:bCs/>
          <w:sz w:val="24"/>
          <w:szCs w:val="24"/>
          <w:lang w:val="en-US"/>
        </w:rPr>
        <w:t xml:space="preserve"> </w:t>
      </w:r>
      <w:r>
        <w:rPr>
          <w:rFonts w:eastAsia="ArialMT"/>
          <w:bCs/>
          <w:sz w:val="24"/>
          <w:szCs w:val="24"/>
          <w:lang w:val="en-US"/>
        </w:rPr>
        <w:t>beclouding</w:t>
      </w:r>
      <w:r w:rsidRPr="00A8789D">
        <w:rPr>
          <w:rFonts w:eastAsia="ArialMT"/>
          <w:bCs/>
          <w:sz w:val="24"/>
          <w:szCs w:val="24"/>
          <w:lang w:val="en-US"/>
        </w:rPr>
        <w:t xml:space="preserve"> </w:t>
      </w:r>
      <w:r>
        <w:rPr>
          <w:rFonts w:eastAsia="ArialMT"/>
          <w:bCs/>
          <w:sz w:val="24"/>
          <w:szCs w:val="24"/>
          <w:lang w:val="en-US"/>
        </w:rPr>
        <w:t>the</w:t>
      </w:r>
      <w:r w:rsidRPr="00A8789D">
        <w:rPr>
          <w:rFonts w:eastAsia="ArialMT"/>
          <w:bCs/>
          <w:sz w:val="24"/>
          <w:szCs w:val="24"/>
          <w:lang w:val="en-US"/>
        </w:rPr>
        <w:t xml:space="preserve"> </w:t>
      </w:r>
      <w:r>
        <w:rPr>
          <w:rFonts w:eastAsia="ArialMT"/>
          <w:bCs/>
          <w:sz w:val="24"/>
          <w:szCs w:val="24"/>
          <w:lang w:val="en-US"/>
        </w:rPr>
        <w:t>image</w:t>
      </w:r>
      <w:r w:rsidRPr="00A8789D">
        <w:rPr>
          <w:rFonts w:eastAsia="ArialMT"/>
          <w:bCs/>
          <w:sz w:val="24"/>
          <w:szCs w:val="24"/>
          <w:lang w:val="en-US"/>
        </w:rPr>
        <w:t xml:space="preserve"> </w:t>
      </w:r>
      <w:r>
        <w:rPr>
          <w:rFonts w:eastAsia="ArialMT"/>
          <w:bCs/>
          <w:sz w:val="24"/>
          <w:szCs w:val="24"/>
          <w:lang w:val="en-US"/>
        </w:rPr>
        <w:t>and</w:t>
      </w:r>
      <w:r w:rsidRPr="00A8789D">
        <w:rPr>
          <w:rFonts w:eastAsia="ArialMT"/>
          <w:bCs/>
          <w:sz w:val="24"/>
          <w:szCs w:val="24"/>
          <w:lang w:val="en-US"/>
        </w:rPr>
        <w:t xml:space="preserve"> </w:t>
      </w:r>
      <w:r>
        <w:rPr>
          <w:rFonts w:eastAsia="ArialMT"/>
          <w:bCs/>
          <w:sz w:val="24"/>
          <w:szCs w:val="24"/>
          <w:lang w:val="en-US"/>
        </w:rPr>
        <w:t>meditative</w:t>
      </w:r>
      <w:r w:rsidRPr="00A8789D">
        <w:rPr>
          <w:rFonts w:eastAsia="ArialMT"/>
          <w:bCs/>
          <w:sz w:val="24"/>
          <w:szCs w:val="24"/>
          <w:lang w:val="en-US"/>
        </w:rPr>
        <w:t xml:space="preserve"> </w:t>
      </w:r>
      <w:r>
        <w:rPr>
          <w:rFonts w:eastAsia="ArialMT"/>
          <w:bCs/>
          <w:sz w:val="24"/>
          <w:szCs w:val="24"/>
          <w:lang w:val="en-US"/>
        </w:rPr>
        <w:t>electronic</w:t>
      </w:r>
      <w:r w:rsidRPr="00A8789D">
        <w:rPr>
          <w:rFonts w:eastAsia="ArialMT"/>
          <w:bCs/>
          <w:sz w:val="24"/>
          <w:szCs w:val="24"/>
          <w:lang w:val="en-US"/>
        </w:rPr>
        <w:t xml:space="preserve"> </w:t>
      </w:r>
      <w:r>
        <w:rPr>
          <w:rFonts w:eastAsia="ArialMT"/>
          <w:bCs/>
          <w:sz w:val="24"/>
          <w:szCs w:val="24"/>
          <w:lang w:val="en-US"/>
        </w:rPr>
        <w:t>buzz replacing usual background sound gradually transform the image into the “white noise”.</w:t>
      </w:r>
      <w:r w:rsidRPr="00A8789D">
        <w:rPr>
          <w:rFonts w:eastAsia="ArialMT"/>
          <w:bCs/>
          <w:sz w:val="24"/>
          <w:szCs w:val="24"/>
          <w:lang w:val="en-US"/>
        </w:rPr>
        <w:t xml:space="preserve"> </w:t>
      </w:r>
      <w:r>
        <w:rPr>
          <w:rFonts w:eastAsia="ArialMT"/>
          <w:sz w:val="24"/>
          <w:szCs w:val="24"/>
          <w:lang w:val="en-US"/>
        </w:rPr>
        <w:t xml:space="preserve">A slow rhythm transforms the narrative into dynamic, almost monochrome graphics. </w:t>
      </w:r>
      <w:r w:rsidRPr="00A8789D">
        <w:rPr>
          <w:rFonts w:eastAsia="ArialMT"/>
          <w:sz w:val="24"/>
          <w:szCs w:val="24"/>
          <w:lang w:val="en-US"/>
        </w:rPr>
        <w:t xml:space="preserve"> </w:t>
      </w:r>
      <w:r>
        <w:rPr>
          <w:rFonts w:eastAsia="ArialMT"/>
          <w:sz w:val="24"/>
          <w:szCs w:val="24"/>
          <w:lang w:val="en-US"/>
        </w:rPr>
        <w:t xml:space="preserve">In this regard, Nikolay Onishchenko’s videos remind of Michael Haneke’s movies: static scenes and detached view of the artist lend almost cinematographic aura to his works. </w:t>
      </w:r>
    </w:p>
    <w:p w:rsidR="00590B0B" w:rsidRPr="00A8789D" w:rsidRDefault="00590B0B" w:rsidP="00590B0B">
      <w:pPr>
        <w:ind w:left="284" w:right="141" w:firstLine="284"/>
        <w:jc w:val="both"/>
        <w:rPr>
          <w:sz w:val="24"/>
          <w:szCs w:val="24"/>
          <w:lang w:val="en-US"/>
        </w:rPr>
      </w:pPr>
    </w:p>
    <w:p w:rsidR="00590B0B" w:rsidRPr="00A8789D" w:rsidRDefault="00590B0B" w:rsidP="00590B0B">
      <w:pPr>
        <w:ind w:left="284"/>
        <w:jc w:val="both"/>
        <w:rPr>
          <w:i/>
          <w:sz w:val="24"/>
          <w:szCs w:val="24"/>
          <w:lang w:val="en-US"/>
        </w:rPr>
      </w:pPr>
      <w:r>
        <w:rPr>
          <w:rFonts w:eastAsia="ArialMT"/>
          <w:sz w:val="24"/>
          <w:szCs w:val="24"/>
          <w:lang w:val="en-US"/>
        </w:rPr>
        <w:t xml:space="preserve">The exhibition project </w:t>
      </w:r>
      <w:r>
        <w:rPr>
          <w:rFonts w:eastAsia="ArialMT"/>
          <w:i/>
          <w:sz w:val="24"/>
          <w:szCs w:val="24"/>
          <w:lang w:val="en-US"/>
        </w:rPr>
        <w:t>The Fog. A</w:t>
      </w:r>
      <w:r w:rsidRPr="00A8789D">
        <w:rPr>
          <w:rFonts w:eastAsia="ArialMT"/>
          <w:i/>
          <w:sz w:val="24"/>
          <w:szCs w:val="24"/>
          <w:lang w:val="en-US"/>
        </w:rPr>
        <w:t xml:space="preserve"> Stop</w:t>
      </w:r>
      <w:r>
        <w:rPr>
          <w:rFonts w:eastAsia="ArialMT"/>
          <w:sz w:val="24"/>
          <w:szCs w:val="24"/>
          <w:lang w:val="en-US"/>
        </w:rPr>
        <w:t xml:space="preserve"> continues the artist’s series, in which time and space intertwine and stratify, giving an extra dimension to the viewer’s perception</w:t>
      </w:r>
      <w:r w:rsidRPr="00A8789D">
        <w:rPr>
          <w:rFonts w:eastAsia="ArialMT"/>
          <w:sz w:val="24"/>
          <w:szCs w:val="24"/>
          <w:lang w:val="en-US"/>
        </w:rPr>
        <w:t xml:space="preserve">. </w:t>
      </w:r>
      <w:r>
        <w:rPr>
          <w:rFonts w:eastAsia="ArialMT"/>
          <w:sz w:val="24"/>
          <w:szCs w:val="24"/>
          <w:lang w:val="en-US"/>
        </w:rPr>
        <w:t>Minimalism</w:t>
      </w:r>
      <w:r w:rsidRPr="00A8789D">
        <w:rPr>
          <w:rFonts w:eastAsia="ArialMT"/>
          <w:sz w:val="24"/>
          <w:szCs w:val="24"/>
          <w:lang w:val="en-US"/>
        </w:rPr>
        <w:t xml:space="preserve"> </w:t>
      </w:r>
      <w:r>
        <w:rPr>
          <w:rFonts w:eastAsia="ArialMT"/>
          <w:sz w:val="24"/>
          <w:szCs w:val="24"/>
          <w:lang w:val="en-US"/>
        </w:rPr>
        <w:t>of</w:t>
      </w:r>
      <w:r w:rsidRPr="00A8789D">
        <w:rPr>
          <w:rFonts w:eastAsia="ArialMT"/>
          <w:sz w:val="24"/>
          <w:szCs w:val="24"/>
          <w:lang w:val="en-US"/>
        </w:rPr>
        <w:t xml:space="preserve"> </w:t>
      </w:r>
      <w:r>
        <w:rPr>
          <w:rFonts w:eastAsia="ArialMT"/>
          <w:sz w:val="24"/>
          <w:szCs w:val="24"/>
          <w:lang w:val="en-US"/>
        </w:rPr>
        <w:t>means</w:t>
      </w:r>
      <w:r w:rsidRPr="00A8789D">
        <w:rPr>
          <w:rFonts w:eastAsia="ArialMT"/>
          <w:sz w:val="24"/>
          <w:szCs w:val="24"/>
          <w:lang w:val="en-US"/>
        </w:rPr>
        <w:t xml:space="preserve"> </w:t>
      </w:r>
      <w:r>
        <w:rPr>
          <w:rFonts w:eastAsia="ArialMT"/>
          <w:sz w:val="24"/>
          <w:szCs w:val="24"/>
          <w:lang w:val="en-US"/>
        </w:rPr>
        <w:t>of</w:t>
      </w:r>
      <w:r w:rsidRPr="00A8789D">
        <w:rPr>
          <w:rFonts w:eastAsia="ArialMT"/>
          <w:sz w:val="24"/>
          <w:szCs w:val="24"/>
          <w:lang w:val="en-US"/>
        </w:rPr>
        <w:t xml:space="preserve"> </w:t>
      </w:r>
      <w:r>
        <w:rPr>
          <w:rFonts w:eastAsia="ArialMT"/>
          <w:sz w:val="24"/>
          <w:szCs w:val="24"/>
          <w:lang w:val="en-US"/>
        </w:rPr>
        <w:t>expression</w:t>
      </w:r>
      <w:r w:rsidRPr="00A8789D">
        <w:rPr>
          <w:rFonts w:eastAsia="ArialMT"/>
          <w:sz w:val="24"/>
          <w:szCs w:val="24"/>
          <w:lang w:val="en-US"/>
        </w:rPr>
        <w:t xml:space="preserve"> </w:t>
      </w:r>
      <w:r>
        <w:rPr>
          <w:rFonts w:eastAsia="ArialMT"/>
          <w:sz w:val="24"/>
          <w:szCs w:val="24"/>
          <w:lang w:val="en-US"/>
        </w:rPr>
        <w:t>and</w:t>
      </w:r>
      <w:r w:rsidRPr="00A8789D">
        <w:rPr>
          <w:rFonts w:eastAsia="ArialMT"/>
          <w:sz w:val="24"/>
          <w:szCs w:val="24"/>
          <w:lang w:val="en-US"/>
        </w:rPr>
        <w:t xml:space="preserve"> </w:t>
      </w:r>
      <w:r>
        <w:rPr>
          <w:rFonts w:eastAsia="ArialMT"/>
          <w:sz w:val="24"/>
          <w:szCs w:val="24"/>
          <w:lang w:val="en-US"/>
        </w:rPr>
        <w:t>almost complete absence of narrative in</w:t>
      </w:r>
      <w:r w:rsidRPr="00A8789D">
        <w:rPr>
          <w:rFonts w:eastAsia="ArialMT"/>
          <w:sz w:val="24"/>
          <w:szCs w:val="24"/>
          <w:lang w:val="en-US"/>
        </w:rPr>
        <w:t xml:space="preserve"> </w:t>
      </w:r>
      <w:r>
        <w:rPr>
          <w:rFonts w:eastAsia="ArialMT"/>
          <w:sz w:val="24"/>
          <w:szCs w:val="24"/>
          <w:lang w:val="en-US"/>
        </w:rPr>
        <w:t>Nikolay</w:t>
      </w:r>
      <w:r w:rsidRPr="00A8789D">
        <w:rPr>
          <w:rFonts w:eastAsia="ArialMT"/>
          <w:sz w:val="24"/>
          <w:szCs w:val="24"/>
          <w:lang w:val="en-US"/>
        </w:rPr>
        <w:t xml:space="preserve"> </w:t>
      </w:r>
      <w:r>
        <w:rPr>
          <w:rFonts w:eastAsia="ArialMT"/>
          <w:sz w:val="24"/>
          <w:szCs w:val="24"/>
          <w:lang w:val="en-US"/>
        </w:rPr>
        <w:t>Onishchenko</w:t>
      </w:r>
      <w:r w:rsidRPr="00A8789D">
        <w:rPr>
          <w:rFonts w:eastAsia="ArialMT"/>
          <w:sz w:val="24"/>
          <w:szCs w:val="24"/>
          <w:lang w:val="en-US"/>
        </w:rPr>
        <w:t>’</w:t>
      </w:r>
      <w:r>
        <w:rPr>
          <w:rFonts w:eastAsia="ArialMT"/>
          <w:sz w:val="24"/>
          <w:szCs w:val="24"/>
          <w:lang w:val="en-US"/>
        </w:rPr>
        <w:t>s</w:t>
      </w:r>
      <w:r w:rsidRPr="00A8789D">
        <w:rPr>
          <w:rFonts w:eastAsia="ArialMT"/>
          <w:sz w:val="24"/>
          <w:szCs w:val="24"/>
          <w:lang w:val="en-US"/>
        </w:rPr>
        <w:t xml:space="preserve"> </w:t>
      </w:r>
      <w:r>
        <w:rPr>
          <w:rFonts w:eastAsia="ArialMT"/>
          <w:sz w:val="24"/>
          <w:szCs w:val="24"/>
          <w:lang w:val="en-US"/>
        </w:rPr>
        <w:t>works</w:t>
      </w:r>
      <w:r w:rsidRPr="00A8789D">
        <w:rPr>
          <w:rFonts w:eastAsia="ArialMT"/>
          <w:sz w:val="24"/>
          <w:szCs w:val="24"/>
          <w:lang w:val="en-US"/>
        </w:rPr>
        <w:t xml:space="preserve"> </w:t>
      </w:r>
      <w:r>
        <w:rPr>
          <w:rFonts w:eastAsia="ArialMT"/>
          <w:sz w:val="24"/>
          <w:szCs w:val="24"/>
          <w:lang w:val="en-US"/>
        </w:rPr>
        <w:t>create a possibility of exit into a state of pure contemplation</w:t>
      </w:r>
      <w:r w:rsidRPr="00A8789D">
        <w:rPr>
          <w:rFonts w:eastAsia="ArialMT"/>
          <w:sz w:val="24"/>
          <w:szCs w:val="24"/>
          <w:lang w:val="en-US"/>
        </w:rPr>
        <w:t>.</w:t>
      </w:r>
    </w:p>
    <w:p w:rsidR="00590B0B" w:rsidRPr="00A8789D" w:rsidRDefault="00590B0B" w:rsidP="00590B0B">
      <w:pPr>
        <w:ind w:left="284" w:right="141"/>
        <w:jc w:val="both"/>
        <w:rPr>
          <w:rFonts w:eastAsia="ArialMT"/>
          <w:sz w:val="24"/>
          <w:szCs w:val="24"/>
          <w:lang w:val="en-US"/>
        </w:rPr>
      </w:pPr>
    </w:p>
    <w:p w:rsidR="00590B0B" w:rsidRPr="00A8789D" w:rsidRDefault="00590B0B" w:rsidP="00590B0B">
      <w:pPr>
        <w:ind w:left="284" w:right="141"/>
        <w:jc w:val="both"/>
        <w:rPr>
          <w:rFonts w:eastAsia="ArialMT"/>
          <w:sz w:val="24"/>
          <w:szCs w:val="24"/>
          <w:lang w:val="en-US"/>
        </w:rPr>
      </w:pPr>
    </w:p>
    <w:p w:rsidR="00590B0B" w:rsidRPr="00A8789D" w:rsidRDefault="00590B0B" w:rsidP="00590B0B">
      <w:pPr>
        <w:ind w:left="284" w:right="141"/>
        <w:jc w:val="both"/>
        <w:rPr>
          <w:b/>
        </w:rPr>
      </w:pPr>
      <w:r>
        <w:rPr>
          <w:b/>
          <w:lang w:val="en-US"/>
        </w:rPr>
        <w:t>ACCREDITATION</w:t>
      </w:r>
      <w:r w:rsidRPr="0002301C">
        <w:rPr>
          <w:b/>
        </w:rPr>
        <w:t>:</w:t>
      </w:r>
      <w:r w:rsidRPr="0002301C">
        <w:rPr>
          <w:b/>
        </w:rPr>
        <w:softHyphen/>
      </w:r>
      <w:r w:rsidRPr="0002301C">
        <w:rPr>
          <w:b/>
        </w:rPr>
        <w:softHyphen/>
      </w:r>
    </w:p>
    <w:p w:rsidR="00590B0B" w:rsidRPr="0002301C" w:rsidRDefault="00590B0B" w:rsidP="00590B0B">
      <w:pPr>
        <w:spacing w:line="276" w:lineRule="auto"/>
        <w:ind w:left="284" w:right="141"/>
        <w:rPr>
          <w:b/>
        </w:rPr>
      </w:pPr>
      <w:r w:rsidRPr="0002301C">
        <w:rPr>
          <w:b/>
        </w:rPr>
        <w:t xml:space="preserve">+7 (495) 645 92 76, </w:t>
      </w:r>
      <w:hyperlink r:id="rId8" w:history="1">
        <w:r w:rsidRPr="0002301C">
          <w:rPr>
            <w:rStyle w:val="Hyperlink"/>
            <w:b/>
            <w:lang w:val="en-US"/>
          </w:rPr>
          <w:t>pr</w:t>
        </w:r>
        <w:r w:rsidRPr="0002301C">
          <w:rPr>
            <w:rStyle w:val="Hyperlink"/>
            <w:b/>
          </w:rPr>
          <w:t>.</w:t>
        </w:r>
        <w:r w:rsidRPr="0002301C">
          <w:rPr>
            <w:rStyle w:val="Hyperlink"/>
            <w:b/>
            <w:lang w:val="en-US"/>
          </w:rPr>
          <w:t>manege</w:t>
        </w:r>
        <w:r w:rsidRPr="0002301C">
          <w:rPr>
            <w:rStyle w:val="Hyperlink"/>
            <w:b/>
          </w:rPr>
          <w:t>@</w:t>
        </w:r>
        <w:r w:rsidRPr="0002301C">
          <w:rPr>
            <w:rStyle w:val="Hyperlink"/>
            <w:b/>
            <w:lang w:val="en-US"/>
          </w:rPr>
          <w:t>gmail</w:t>
        </w:r>
        <w:r w:rsidRPr="0002301C">
          <w:rPr>
            <w:rStyle w:val="Hyperlink"/>
            <w:b/>
          </w:rPr>
          <w:t>.</w:t>
        </w:r>
        <w:r w:rsidRPr="0002301C">
          <w:rPr>
            <w:rStyle w:val="Hyperlink"/>
            <w:b/>
            <w:lang w:val="en-US"/>
          </w:rPr>
          <w:t>com</w:t>
        </w:r>
      </w:hyperlink>
    </w:p>
    <w:p w:rsidR="00590B0B" w:rsidRPr="00CD488C" w:rsidRDefault="00590B0B" w:rsidP="00590B0B">
      <w:pPr>
        <w:spacing w:line="276" w:lineRule="auto"/>
        <w:ind w:left="284" w:right="141"/>
        <w:rPr>
          <w:b/>
          <w:lang w:val="en-US"/>
        </w:rPr>
      </w:pPr>
      <w:r>
        <w:rPr>
          <w:lang w:val="en-US"/>
        </w:rPr>
        <w:t>Anastasia Chuguevskaya</w:t>
      </w:r>
      <w:r w:rsidRPr="00CD488C">
        <w:rPr>
          <w:b/>
          <w:i/>
          <w:lang w:val="en-US"/>
        </w:rPr>
        <w:t xml:space="preserve">  </w:t>
      </w:r>
      <w:hyperlink r:id="rId9" w:history="1">
        <w:r w:rsidRPr="00CD488C">
          <w:rPr>
            <w:rStyle w:val="Hyperlink"/>
            <w:b/>
            <w:lang w:val="en-US"/>
          </w:rPr>
          <w:t>a.chuguevskaya@moscowmanege.ru</w:t>
        </w:r>
      </w:hyperlink>
    </w:p>
    <w:p w:rsidR="00590B0B" w:rsidRPr="00CD488C" w:rsidRDefault="00590B0B" w:rsidP="00590B0B">
      <w:pPr>
        <w:spacing w:line="276" w:lineRule="auto"/>
        <w:ind w:left="284" w:right="141"/>
        <w:rPr>
          <w:lang w:val="en-US"/>
        </w:rPr>
      </w:pPr>
      <w:r>
        <w:rPr>
          <w:lang w:val="en-US"/>
        </w:rPr>
        <w:t>Vladislav Chubar</w:t>
      </w:r>
      <w:r w:rsidRPr="00CD488C">
        <w:rPr>
          <w:lang w:val="en-US"/>
        </w:rPr>
        <w:t xml:space="preserve">  </w:t>
      </w:r>
      <w:hyperlink r:id="rId10" w:history="1">
        <w:r w:rsidRPr="00CD488C">
          <w:rPr>
            <w:rStyle w:val="Hyperlink"/>
            <w:b/>
            <w:lang w:val="en-US"/>
          </w:rPr>
          <w:t>v.chubar@moscowmanege.ru</w:t>
        </w:r>
      </w:hyperlink>
    </w:p>
    <w:p w:rsidR="00590B0B" w:rsidRPr="00CD488C" w:rsidRDefault="00590B0B" w:rsidP="00590B0B">
      <w:pPr>
        <w:pBdr>
          <w:bottom w:val="single" w:sz="12" w:space="31" w:color="auto"/>
        </w:pBdr>
        <w:spacing w:line="276" w:lineRule="auto"/>
        <w:ind w:left="284" w:right="141"/>
        <w:rPr>
          <w:rFonts w:eastAsia="Arial Unicode MS"/>
          <w:color w:val="000000"/>
          <w:u w:color="000000"/>
          <w:lang w:val="en-US"/>
        </w:rPr>
      </w:pPr>
      <w:r>
        <w:rPr>
          <w:lang w:val="en-US"/>
        </w:rPr>
        <w:t>Iva Ostistaya</w:t>
      </w:r>
      <w:r w:rsidRPr="00CD488C">
        <w:rPr>
          <w:lang w:val="en-US"/>
        </w:rPr>
        <w:t xml:space="preserve"> </w:t>
      </w:r>
      <w:hyperlink r:id="rId11" w:history="1">
        <w:r w:rsidRPr="00CD488C">
          <w:rPr>
            <w:rStyle w:val="Hyperlink"/>
            <w:rFonts w:eastAsia="Arial Unicode MS"/>
            <w:b/>
            <w:lang w:val="en-US"/>
          </w:rPr>
          <w:t>i.ostistaya@moscowmanege.ru</w:t>
        </w:r>
      </w:hyperlink>
      <w:r w:rsidRPr="00CD488C">
        <w:rPr>
          <w:rFonts w:eastAsia="Arial Unicode MS"/>
          <w:color w:val="000000"/>
          <w:u w:color="000000"/>
          <w:lang w:val="en-US"/>
        </w:rPr>
        <w:t xml:space="preserve"> </w:t>
      </w:r>
    </w:p>
    <w:p w:rsidR="00590B0B" w:rsidRPr="00590B0B" w:rsidRDefault="00590B0B" w:rsidP="00590B0B">
      <w:pPr>
        <w:pBdr>
          <w:bottom w:val="single" w:sz="12" w:space="31" w:color="auto"/>
        </w:pBdr>
        <w:spacing w:line="276" w:lineRule="auto"/>
        <w:ind w:left="284" w:right="141"/>
        <w:rPr>
          <w:rStyle w:val="Hyperlink"/>
        </w:rPr>
      </w:pPr>
      <w:r w:rsidRPr="00590B0B">
        <w:rPr>
          <w:sz w:val="22"/>
          <w:szCs w:val="18"/>
          <w:lang w:val="en-US"/>
        </w:rPr>
        <w:t xml:space="preserve">Marina Bobyleva, Triumph Gallery </w:t>
      </w:r>
      <w:hyperlink r:id="rId12" w:history="1">
        <w:r w:rsidRPr="00590B0B">
          <w:rPr>
            <w:rStyle w:val="Hyperlink"/>
            <w:sz w:val="22"/>
            <w:szCs w:val="18"/>
            <w:lang w:val="en-US"/>
          </w:rPr>
          <w:t>marina@triumph-gallery.ru</w:t>
        </w:r>
      </w:hyperlink>
    </w:p>
    <w:p w:rsidR="00590B0B" w:rsidRPr="0025469B" w:rsidRDefault="00590B0B" w:rsidP="00590B0B">
      <w:pPr>
        <w:ind w:right="141"/>
        <w:jc w:val="both"/>
        <w:rPr>
          <w:rFonts w:eastAsia="Arial Unicode MS"/>
          <w:color w:val="000000"/>
          <w:u w:color="000000"/>
        </w:rPr>
      </w:pPr>
    </w:p>
    <w:p w:rsidR="00590B0B" w:rsidRPr="00CD488C" w:rsidRDefault="00590B0B" w:rsidP="00590B0B">
      <w:pPr>
        <w:ind w:left="284" w:right="141"/>
        <w:jc w:val="both"/>
        <w:rPr>
          <w:sz w:val="22"/>
          <w:szCs w:val="22"/>
          <w:lang w:val="en-US"/>
        </w:rPr>
      </w:pPr>
      <w:r w:rsidRPr="00CD488C">
        <w:rPr>
          <w:b/>
          <w:sz w:val="22"/>
          <w:szCs w:val="22"/>
          <w:lang w:val="en-US"/>
        </w:rPr>
        <w:t>Nikolay Onishchenko</w:t>
      </w:r>
      <w:r w:rsidRPr="00CD488C">
        <w:rPr>
          <w:sz w:val="22"/>
          <w:szCs w:val="22"/>
          <w:lang w:val="en-US"/>
        </w:rPr>
        <w:t xml:space="preserve"> </w:t>
      </w:r>
      <w:r>
        <w:rPr>
          <w:sz w:val="22"/>
          <w:szCs w:val="22"/>
          <w:lang w:val="en-US"/>
        </w:rPr>
        <w:t>works with video, photo, installation, performance, graphics and painting</w:t>
      </w:r>
      <w:r w:rsidRPr="00CD488C">
        <w:rPr>
          <w:sz w:val="22"/>
          <w:szCs w:val="22"/>
          <w:lang w:val="en-US"/>
        </w:rPr>
        <w:t xml:space="preserve">. </w:t>
      </w:r>
      <w:r>
        <w:rPr>
          <w:sz w:val="22"/>
          <w:szCs w:val="22"/>
          <w:lang w:val="en-US"/>
        </w:rPr>
        <w:t>Lives and works in Moscow</w:t>
      </w:r>
      <w:r w:rsidRPr="00CD488C">
        <w:rPr>
          <w:sz w:val="22"/>
          <w:szCs w:val="22"/>
          <w:lang w:val="en-US"/>
        </w:rPr>
        <w:t xml:space="preserve">. </w:t>
      </w:r>
    </w:p>
    <w:p w:rsidR="00590B0B" w:rsidRPr="00CD488C" w:rsidRDefault="00590B0B" w:rsidP="00590B0B">
      <w:pPr>
        <w:ind w:left="284" w:right="141"/>
        <w:jc w:val="both"/>
        <w:rPr>
          <w:sz w:val="22"/>
          <w:szCs w:val="22"/>
          <w:lang w:val="en-US"/>
        </w:rPr>
      </w:pPr>
      <w:r>
        <w:rPr>
          <w:sz w:val="22"/>
          <w:szCs w:val="22"/>
          <w:lang w:val="en-US"/>
        </w:rPr>
        <w:t>Solo shows</w:t>
      </w:r>
      <w:r w:rsidRPr="00CD488C">
        <w:rPr>
          <w:sz w:val="22"/>
          <w:szCs w:val="22"/>
          <w:lang w:val="en-US"/>
        </w:rPr>
        <w:t>: «</w:t>
      </w:r>
      <w:r>
        <w:rPr>
          <w:sz w:val="22"/>
          <w:szCs w:val="22"/>
          <w:lang w:val="en-US"/>
        </w:rPr>
        <w:t>Garbage and Senses</w:t>
      </w:r>
      <w:r w:rsidRPr="00CD488C">
        <w:rPr>
          <w:sz w:val="22"/>
          <w:szCs w:val="22"/>
          <w:lang w:val="en-US"/>
        </w:rPr>
        <w:t>» (</w:t>
      </w:r>
      <w:r>
        <w:rPr>
          <w:sz w:val="22"/>
          <w:szCs w:val="22"/>
          <w:lang w:val="en-US"/>
        </w:rPr>
        <w:t>BOREY ART CENTER</w:t>
      </w:r>
      <w:r w:rsidRPr="00CD488C">
        <w:rPr>
          <w:sz w:val="22"/>
          <w:szCs w:val="22"/>
          <w:lang w:val="en-US"/>
        </w:rPr>
        <w:t xml:space="preserve">, </w:t>
      </w:r>
      <w:r>
        <w:rPr>
          <w:sz w:val="22"/>
          <w:szCs w:val="22"/>
          <w:lang w:val="en-US"/>
        </w:rPr>
        <w:t>St.Petersburg</w:t>
      </w:r>
      <w:r w:rsidRPr="00CD488C">
        <w:rPr>
          <w:sz w:val="22"/>
          <w:szCs w:val="22"/>
          <w:lang w:val="en-US"/>
        </w:rPr>
        <w:t>, 2014), Metaobjects («</w:t>
      </w:r>
      <w:r>
        <w:rPr>
          <w:sz w:val="22"/>
          <w:szCs w:val="22"/>
          <w:lang w:val="en-US"/>
        </w:rPr>
        <w:t>Perimeter</w:t>
      </w:r>
      <w:r w:rsidRPr="00CD488C">
        <w:rPr>
          <w:sz w:val="22"/>
          <w:szCs w:val="22"/>
          <w:lang w:val="en-US"/>
        </w:rPr>
        <w:t>»</w:t>
      </w:r>
      <w:r>
        <w:rPr>
          <w:sz w:val="22"/>
          <w:szCs w:val="22"/>
          <w:lang w:val="en-US"/>
        </w:rPr>
        <w:t xml:space="preserve"> art platform</w:t>
      </w:r>
      <w:r w:rsidRPr="00CD488C">
        <w:rPr>
          <w:sz w:val="22"/>
          <w:szCs w:val="22"/>
          <w:lang w:val="en-US"/>
        </w:rPr>
        <w:t xml:space="preserve">, </w:t>
      </w:r>
      <w:r>
        <w:rPr>
          <w:sz w:val="22"/>
          <w:szCs w:val="22"/>
          <w:lang w:val="en-US"/>
        </w:rPr>
        <w:t>Moscow</w:t>
      </w:r>
      <w:r w:rsidRPr="00CD488C">
        <w:rPr>
          <w:sz w:val="22"/>
          <w:szCs w:val="22"/>
          <w:lang w:val="en-US"/>
        </w:rPr>
        <w:t>, 2014), «</w:t>
      </w:r>
      <w:r>
        <w:rPr>
          <w:sz w:val="22"/>
          <w:szCs w:val="22"/>
          <w:lang w:val="en-US"/>
        </w:rPr>
        <w:t>Industrial romance</w:t>
      </w:r>
      <w:r w:rsidRPr="00CD488C">
        <w:rPr>
          <w:sz w:val="22"/>
          <w:szCs w:val="22"/>
          <w:lang w:val="en-US"/>
        </w:rPr>
        <w:t>» (</w:t>
      </w:r>
      <w:r>
        <w:rPr>
          <w:sz w:val="22"/>
          <w:szCs w:val="22"/>
          <w:lang w:val="en-US"/>
        </w:rPr>
        <w:t>Moscow</w:t>
      </w:r>
      <w:r w:rsidRPr="00CD488C">
        <w:rPr>
          <w:sz w:val="22"/>
          <w:szCs w:val="22"/>
          <w:lang w:val="en-US"/>
        </w:rPr>
        <w:t xml:space="preserve">, </w:t>
      </w:r>
      <w:r>
        <w:rPr>
          <w:sz w:val="22"/>
          <w:szCs w:val="22"/>
          <w:lang w:val="en-US"/>
        </w:rPr>
        <w:t>CCA</w:t>
      </w:r>
      <w:r w:rsidRPr="00CD488C">
        <w:rPr>
          <w:sz w:val="22"/>
          <w:szCs w:val="22"/>
          <w:lang w:val="en-US"/>
        </w:rPr>
        <w:t xml:space="preserve"> </w:t>
      </w:r>
      <w:r>
        <w:rPr>
          <w:sz w:val="22"/>
          <w:szCs w:val="22"/>
          <w:lang w:val="en-US"/>
        </w:rPr>
        <w:t>WINZAVOD</w:t>
      </w:r>
      <w:r w:rsidRPr="00CD488C">
        <w:rPr>
          <w:sz w:val="22"/>
          <w:szCs w:val="22"/>
          <w:lang w:val="en-US"/>
        </w:rPr>
        <w:t xml:space="preserve">, 2011). </w:t>
      </w:r>
    </w:p>
    <w:p w:rsidR="00590B0B" w:rsidRPr="00CD488C" w:rsidRDefault="00590B0B" w:rsidP="00590B0B">
      <w:pPr>
        <w:ind w:left="284" w:right="141"/>
        <w:jc w:val="both"/>
        <w:rPr>
          <w:sz w:val="22"/>
          <w:szCs w:val="22"/>
          <w:lang w:val="en-US"/>
        </w:rPr>
      </w:pPr>
      <w:r>
        <w:rPr>
          <w:sz w:val="22"/>
          <w:szCs w:val="22"/>
          <w:lang w:val="en-US"/>
        </w:rPr>
        <w:t>Group</w:t>
      </w:r>
      <w:r w:rsidRPr="00CD488C">
        <w:rPr>
          <w:sz w:val="22"/>
          <w:szCs w:val="22"/>
          <w:lang w:val="en-US"/>
        </w:rPr>
        <w:t xml:space="preserve"> </w:t>
      </w:r>
      <w:r>
        <w:rPr>
          <w:sz w:val="22"/>
          <w:szCs w:val="22"/>
          <w:lang w:val="en-US"/>
        </w:rPr>
        <w:t>shows</w:t>
      </w:r>
      <w:r w:rsidRPr="00CD488C">
        <w:rPr>
          <w:sz w:val="22"/>
          <w:szCs w:val="22"/>
          <w:lang w:val="en-US"/>
        </w:rPr>
        <w:t>: «</w:t>
      </w:r>
      <w:r>
        <w:rPr>
          <w:sz w:val="22"/>
          <w:szCs w:val="22"/>
          <w:lang w:val="en-US"/>
        </w:rPr>
        <w:t>Urbanism</w:t>
      </w:r>
      <w:r w:rsidRPr="00CD488C">
        <w:rPr>
          <w:sz w:val="22"/>
          <w:szCs w:val="22"/>
          <w:lang w:val="en-US"/>
        </w:rPr>
        <w:t xml:space="preserve">, </w:t>
      </w:r>
      <w:r w:rsidRPr="00F20902">
        <w:rPr>
          <w:sz w:val="22"/>
          <w:szCs w:val="22"/>
          <w:lang w:val="en-US"/>
        </w:rPr>
        <w:t>Pro</w:t>
      </w:r>
      <w:r w:rsidRPr="00CD488C">
        <w:rPr>
          <w:sz w:val="22"/>
          <w:szCs w:val="22"/>
          <w:lang w:val="en-US"/>
        </w:rPr>
        <w:t>&amp;</w:t>
      </w:r>
      <w:r w:rsidRPr="00F20902">
        <w:rPr>
          <w:sz w:val="22"/>
          <w:szCs w:val="22"/>
          <w:lang w:val="en-US"/>
        </w:rPr>
        <w:t>Contra</w:t>
      </w:r>
      <w:r w:rsidRPr="00CD488C">
        <w:rPr>
          <w:sz w:val="22"/>
          <w:szCs w:val="22"/>
          <w:lang w:val="en-US"/>
        </w:rPr>
        <w:t>»,</w:t>
      </w:r>
      <w:r w:rsidRPr="00CD488C">
        <w:rPr>
          <w:b/>
          <w:sz w:val="22"/>
          <w:szCs w:val="22"/>
          <w:lang w:val="en-US"/>
        </w:rPr>
        <w:t xml:space="preserve"> </w:t>
      </w:r>
      <w:r w:rsidRPr="00CD488C">
        <w:rPr>
          <w:sz w:val="22"/>
          <w:szCs w:val="22"/>
          <w:lang w:val="en-US"/>
        </w:rPr>
        <w:t>(</w:t>
      </w:r>
      <w:r>
        <w:rPr>
          <w:sz w:val="22"/>
          <w:szCs w:val="22"/>
          <w:lang w:val="en-US"/>
        </w:rPr>
        <w:t>Cult-project Gallery</w:t>
      </w:r>
      <w:r w:rsidRPr="00CD488C">
        <w:rPr>
          <w:sz w:val="22"/>
          <w:szCs w:val="22"/>
          <w:lang w:val="en-US"/>
        </w:rPr>
        <w:t xml:space="preserve">, </w:t>
      </w:r>
      <w:r>
        <w:rPr>
          <w:sz w:val="22"/>
          <w:szCs w:val="22"/>
          <w:lang w:val="en-US"/>
        </w:rPr>
        <w:t>Moscow</w:t>
      </w:r>
      <w:r w:rsidRPr="00CD488C">
        <w:rPr>
          <w:sz w:val="22"/>
          <w:szCs w:val="22"/>
          <w:lang w:val="en-US"/>
        </w:rPr>
        <w:t xml:space="preserve">, 2014), Uchronia, </w:t>
      </w:r>
      <w:r w:rsidRPr="0002301C">
        <w:rPr>
          <w:sz w:val="22"/>
          <w:szCs w:val="22"/>
          <w:lang w:val="en-US"/>
        </w:rPr>
        <w:t>V</w:t>
      </w:r>
      <w:r w:rsidRPr="00CD488C">
        <w:rPr>
          <w:sz w:val="22"/>
          <w:szCs w:val="22"/>
          <w:lang w:val="en-US"/>
        </w:rPr>
        <w:t xml:space="preserve"> </w:t>
      </w:r>
      <w:r>
        <w:rPr>
          <w:sz w:val="22"/>
          <w:szCs w:val="22"/>
          <w:lang w:val="en-US"/>
        </w:rPr>
        <w:t>Moscow Biennale of Contemporary Art</w:t>
      </w:r>
      <w:r w:rsidRPr="00CD488C">
        <w:rPr>
          <w:sz w:val="22"/>
          <w:szCs w:val="22"/>
          <w:lang w:val="en-US"/>
        </w:rPr>
        <w:t xml:space="preserve"> (</w:t>
      </w:r>
      <w:r>
        <w:rPr>
          <w:sz w:val="22"/>
          <w:szCs w:val="22"/>
          <w:lang w:val="en-US"/>
        </w:rPr>
        <w:t>Museum of Architecture</w:t>
      </w:r>
      <w:r w:rsidRPr="00CD488C">
        <w:rPr>
          <w:sz w:val="22"/>
          <w:szCs w:val="22"/>
          <w:lang w:val="en-US"/>
        </w:rPr>
        <w:t xml:space="preserve">, </w:t>
      </w:r>
      <w:r>
        <w:rPr>
          <w:sz w:val="22"/>
          <w:szCs w:val="22"/>
          <w:lang w:val="en-US"/>
        </w:rPr>
        <w:t>Moscow</w:t>
      </w:r>
      <w:r w:rsidRPr="00CD488C">
        <w:rPr>
          <w:sz w:val="22"/>
          <w:szCs w:val="22"/>
          <w:lang w:val="en-US"/>
        </w:rPr>
        <w:t>, 2014), «</w:t>
      </w:r>
      <w:r>
        <w:rPr>
          <w:sz w:val="22"/>
          <w:szCs w:val="22"/>
          <w:lang w:val="en-US"/>
        </w:rPr>
        <w:t>Expanded Cinema</w:t>
      </w:r>
      <w:r w:rsidRPr="00CD488C">
        <w:rPr>
          <w:sz w:val="22"/>
          <w:szCs w:val="22"/>
          <w:lang w:val="en-US"/>
        </w:rPr>
        <w:t xml:space="preserve"> – 3. </w:t>
      </w:r>
      <w:r>
        <w:rPr>
          <w:sz w:val="22"/>
          <w:szCs w:val="22"/>
          <w:lang w:val="en-US"/>
        </w:rPr>
        <w:t>Mocumentary</w:t>
      </w:r>
      <w:r w:rsidRPr="00CD488C">
        <w:rPr>
          <w:sz w:val="22"/>
          <w:szCs w:val="22"/>
          <w:lang w:val="en-US"/>
        </w:rPr>
        <w:t xml:space="preserve">: </w:t>
      </w:r>
      <w:r>
        <w:rPr>
          <w:sz w:val="22"/>
          <w:szCs w:val="22"/>
          <w:lang w:val="en-US"/>
        </w:rPr>
        <w:t>Reality is not enough</w:t>
      </w:r>
      <w:r w:rsidRPr="00CD488C">
        <w:rPr>
          <w:sz w:val="22"/>
          <w:szCs w:val="22"/>
          <w:lang w:val="en-US"/>
        </w:rPr>
        <w:t>» (</w:t>
      </w:r>
      <w:r>
        <w:rPr>
          <w:sz w:val="22"/>
          <w:szCs w:val="22"/>
          <w:lang w:val="en-US"/>
        </w:rPr>
        <w:t>MMoMA</w:t>
      </w:r>
      <w:r w:rsidRPr="00CD488C">
        <w:rPr>
          <w:sz w:val="22"/>
          <w:szCs w:val="22"/>
          <w:lang w:val="en-US"/>
        </w:rPr>
        <w:t xml:space="preserve">, </w:t>
      </w:r>
      <w:r>
        <w:rPr>
          <w:sz w:val="22"/>
          <w:szCs w:val="22"/>
          <w:lang w:val="en-US"/>
        </w:rPr>
        <w:t>Moscow</w:t>
      </w:r>
      <w:r w:rsidRPr="00CD488C">
        <w:rPr>
          <w:sz w:val="22"/>
          <w:szCs w:val="22"/>
          <w:lang w:val="en-US"/>
        </w:rPr>
        <w:t>, 2014), «</w:t>
      </w:r>
      <w:r>
        <w:rPr>
          <w:sz w:val="22"/>
          <w:szCs w:val="22"/>
          <w:lang w:val="en-US"/>
        </w:rPr>
        <w:t>Outdoors</w:t>
      </w:r>
      <w:r w:rsidRPr="00CD488C">
        <w:rPr>
          <w:sz w:val="22"/>
          <w:szCs w:val="22"/>
          <w:lang w:val="en-US"/>
        </w:rPr>
        <w:t xml:space="preserve">! » (ArtPlay </w:t>
      </w:r>
      <w:r>
        <w:rPr>
          <w:sz w:val="22"/>
          <w:szCs w:val="22"/>
          <w:lang w:val="en-US"/>
        </w:rPr>
        <w:t>Design</w:t>
      </w:r>
      <w:r w:rsidRPr="00CD488C">
        <w:rPr>
          <w:sz w:val="22"/>
          <w:szCs w:val="22"/>
          <w:lang w:val="en-US"/>
        </w:rPr>
        <w:t xml:space="preserve"> </w:t>
      </w:r>
      <w:r>
        <w:rPr>
          <w:sz w:val="22"/>
          <w:szCs w:val="22"/>
          <w:lang w:val="en-US"/>
        </w:rPr>
        <w:t>Center</w:t>
      </w:r>
      <w:r w:rsidRPr="00CD488C">
        <w:rPr>
          <w:sz w:val="22"/>
          <w:szCs w:val="22"/>
          <w:lang w:val="en-US"/>
        </w:rPr>
        <w:t xml:space="preserve">, </w:t>
      </w:r>
      <w:r>
        <w:rPr>
          <w:sz w:val="22"/>
          <w:szCs w:val="22"/>
          <w:lang w:val="en-US"/>
        </w:rPr>
        <w:t>Moscow</w:t>
      </w:r>
      <w:r w:rsidRPr="00CD488C">
        <w:rPr>
          <w:sz w:val="22"/>
          <w:szCs w:val="22"/>
          <w:lang w:val="en-US"/>
        </w:rPr>
        <w:t>, 2012), «</w:t>
      </w:r>
      <w:r>
        <w:rPr>
          <w:sz w:val="22"/>
          <w:szCs w:val="22"/>
          <w:lang w:val="en-US"/>
        </w:rPr>
        <w:t>Sorry</w:t>
      </w:r>
      <w:r w:rsidRPr="00CD488C">
        <w:rPr>
          <w:sz w:val="22"/>
          <w:szCs w:val="22"/>
          <w:lang w:val="en-US"/>
        </w:rPr>
        <w:t xml:space="preserve">, </w:t>
      </w:r>
      <w:r>
        <w:rPr>
          <w:sz w:val="22"/>
          <w:szCs w:val="22"/>
          <w:lang w:val="en-US"/>
        </w:rPr>
        <w:t>can</w:t>
      </w:r>
      <w:r w:rsidRPr="00CD488C">
        <w:rPr>
          <w:sz w:val="22"/>
          <w:szCs w:val="22"/>
          <w:lang w:val="en-US"/>
        </w:rPr>
        <w:t xml:space="preserve"> </w:t>
      </w:r>
      <w:r>
        <w:rPr>
          <w:sz w:val="22"/>
          <w:szCs w:val="22"/>
          <w:lang w:val="en-US"/>
        </w:rPr>
        <w:t>I</w:t>
      </w:r>
      <w:r w:rsidRPr="00CD488C">
        <w:rPr>
          <w:sz w:val="22"/>
          <w:szCs w:val="22"/>
          <w:lang w:val="en-US"/>
        </w:rPr>
        <w:t xml:space="preserve"> </w:t>
      </w:r>
      <w:r>
        <w:rPr>
          <w:sz w:val="22"/>
          <w:szCs w:val="22"/>
          <w:lang w:val="en-US"/>
        </w:rPr>
        <w:t>try</w:t>
      </w:r>
      <w:r w:rsidRPr="00CD488C">
        <w:rPr>
          <w:sz w:val="22"/>
          <w:szCs w:val="22"/>
          <w:lang w:val="en-US"/>
        </w:rPr>
        <w:t xml:space="preserve"> </w:t>
      </w:r>
      <w:r>
        <w:rPr>
          <w:sz w:val="22"/>
          <w:szCs w:val="22"/>
          <w:lang w:val="en-US"/>
        </w:rPr>
        <w:t>next</w:t>
      </w:r>
      <w:r w:rsidRPr="00CD488C">
        <w:rPr>
          <w:sz w:val="22"/>
          <w:szCs w:val="22"/>
          <w:lang w:val="en-US"/>
        </w:rPr>
        <w:t xml:space="preserve"> </w:t>
      </w:r>
      <w:r>
        <w:rPr>
          <w:sz w:val="22"/>
          <w:szCs w:val="22"/>
          <w:lang w:val="en-US"/>
        </w:rPr>
        <w:t>time</w:t>
      </w:r>
      <w:r w:rsidRPr="00CD488C">
        <w:rPr>
          <w:sz w:val="22"/>
          <w:szCs w:val="22"/>
          <w:lang w:val="en-US"/>
        </w:rPr>
        <w:t xml:space="preserve">?» (Art.Ru </w:t>
      </w:r>
      <w:r>
        <w:rPr>
          <w:sz w:val="22"/>
          <w:szCs w:val="22"/>
          <w:lang w:val="en-US"/>
        </w:rPr>
        <w:t>Agency</w:t>
      </w:r>
      <w:r w:rsidRPr="00CD488C">
        <w:rPr>
          <w:sz w:val="22"/>
          <w:szCs w:val="22"/>
          <w:lang w:val="en-US"/>
        </w:rPr>
        <w:t xml:space="preserve">, </w:t>
      </w:r>
      <w:r>
        <w:rPr>
          <w:sz w:val="22"/>
          <w:szCs w:val="22"/>
          <w:lang w:val="en-US"/>
        </w:rPr>
        <w:t>Moscow</w:t>
      </w:r>
      <w:r w:rsidRPr="00CD488C">
        <w:rPr>
          <w:sz w:val="22"/>
          <w:szCs w:val="22"/>
          <w:lang w:val="en-US"/>
        </w:rPr>
        <w:t xml:space="preserve">, 2012), Reflexion Total (Viseum Wetzlar, </w:t>
      </w:r>
      <w:r>
        <w:rPr>
          <w:sz w:val="22"/>
          <w:szCs w:val="22"/>
          <w:lang w:val="en-US"/>
        </w:rPr>
        <w:t>Germany</w:t>
      </w:r>
      <w:r w:rsidRPr="00CD488C">
        <w:rPr>
          <w:sz w:val="22"/>
          <w:szCs w:val="22"/>
          <w:lang w:val="en-US"/>
        </w:rPr>
        <w:t>, 2012), «</w:t>
      </w:r>
      <w:r>
        <w:rPr>
          <w:sz w:val="22"/>
          <w:szCs w:val="22"/>
          <w:lang w:val="en-US"/>
        </w:rPr>
        <w:t>Impossible</w:t>
      </w:r>
      <w:r w:rsidRPr="00CD488C">
        <w:rPr>
          <w:sz w:val="22"/>
          <w:szCs w:val="22"/>
          <w:lang w:val="en-US"/>
        </w:rPr>
        <w:t xml:space="preserve"> </w:t>
      </w:r>
      <w:r>
        <w:rPr>
          <w:sz w:val="22"/>
          <w:szCs w:val="22"/>
          <w:lang w:val="en-US"/>
        </w:rPr>
        <w:t>Community</w:t>
      </w:r>
      <w:r w:rsidRPr="00CD488C">
        <w:rPr>
          <w:sz w:val="22"/>
          <w:szCs w:val="22"/>
          <w:lang w:val="en-US"/>
        </w:rPr>
        <w:t>» (</w:t>
      </w:r>
      <w:r>
        <w:rPr>
          <w:sz w:val="22"/>
          <w:szCs w:val="22"/>
          <w:lang w:val="en-US"/>
        </w:rPr>
        <w:t>MMoMA</w:t>
      </w:r>
      <w:r w:rsidRPr="00CD488C">
        <w:rPr>
          <w:sz w:val="22"/>
          <w:szCs w:val="22"/>
          <w:lang w:val="en-US"/>
        </w:rPr>
        <w:t xml:space="preserve">, </w:t>
      </w:r>
      <w:r>
        <w:rPr>
          <w:sz w:val="22"/>
          <w:szCs w:val="22"/>
          <w:lang w:val="en-US"/>
        </w:rPr>
        <w:t>Moscow</w:t>
      </w:r>
      <w:r w:rsidRPr="00CD488C">
        <w:rPr>
          <w:sz w:val="22"/>
          <w:szCs w:val="22"/>
          <w:lang w:val="en-US"/>
        </w:rPr>
        <w:t xml:space="preserve">, 2011), FRAGILE – VII </w:t>
      </w:r>
      <w:r>
        <w:rPr>
          <w:sz w:val="22"/>
          <w:szCs w:val="22"/>
          <w:lang w:val="en-US"/>
        </w:rPr>
        <w:t>International biennale of contemporary art</w:t>
      </w:r>
      <w:r w:rsidRPr="00CD488C">
        <w:rPr>
          <w:sz w:val="22"/>
          <w:szCs w:val="22"/>
          <w:lang w:val="en-US"/>
        </w:rPr>
        <w:t xml:space="preserve"> (</w:t>
      </w:r>
      <w:r>
        <w:rPr>
          <w:sz w:val="22"/>
          <w:szCs w:val="22"/>
          <w:lang w:val="en-US"/>
        </w:rPr>
        <w:t>Shiryaevo</w:t>
      </w:r>
      <w:r w:rsidRPr="00CD488C">
        <w:rPr>
          <w:sz w:val="22"/>
          <w:szCs w:val="22"/>
          <w:lang w:val="en-US"/>
        </w:rPr>
        <w:t xml:space="preserve">, </w:t>
      </w:r>
      <w:r>
        <w:rPr>
          <w:sz w:val="22"/>
          <w:szCs w:val="22"/>
          <w:lang w:val="en-US"/>
        </w:rPr>
        <w:t>Samara</w:t>
      </w:r>
      <w:r w:rsidRPr="00CD488C">
        <w:rPr>
          <w:sz w:val="22"/>
          <w:szCs w:val="22"/>
          <w:lang w:val="en-US"/>
        </w:rPr>
        <w:t>, 2011), «</w:t>
      </w:r>
      <w:r>
        <w:rPr>
          <w:sz w:val="22"/>
          <w:szCs w:val="22"/>
          <w:lang w:val="en-US"/>
        </w:rPr>
        <w:t>Inner Emigration</w:t>
      </w:r>
      <w:r w:rsidRPr="00CD488C">
        <w:rPr>
          <w:sz w:val="22"/>
          <w:szCs w:val="22"/>
          <w:lang w:val="en-US"/>
        </w:rPr>
        <w:t>» (</w:t>
      </w:r>
      <w:r>
        <w:rPr>
          <w:sz w:val="22"/>
          <w:szCs w:val="22"/>
          <w:lang w:val="en-US"/>
        </w:rPr>
        <w:t>CCA</w:t>
      </w:r>
      <w:r w:rsidRPr="00CD488C">
        <w:rPr>
          <w:sz w:val="22"/>
          <w:szCs w:val="22"/>
          <w:lang w:val="en-US"/>
        </w:rPr>
        <w:t xml:space="preserve"> </w:t>
      </w:r>
      <w:r>
        <w:rPr>
          <w:sz w:val="22"/>
          <w:szCs w:val="22"/>
          <w:lang w:val="en-US"/>
        </w:rPr>
        <w:t>WINZAVOD,</w:t>
      </w:r>
      <w:r w:rsidRPr="00CD488C">
        <w:rPr>
          <w:sz w:val="22"/>
          <w:szCs w:val="22"/>
          <w:lang w:val="en-US"/>
        </w:rPr>
        <w:t xml:space="preserve"> </w:t>
      </w:r>
      <w:r>
        <w:rPr>
          <w:sz w:val="22"/>
          <w:szCs w:val="22"/>
          <w:lang w:val="en-US"/>
        </w:rPr>
        <w:t>Moscow</w:t>
      </w:r>
      <w:r w:rsidRPr="00CD488C">
        <w:rPr>
          <w:sz w:val="22"/>
          <w:szCs w:val="22"/>
          <w:lang w:val="en-US"/>
        </w:rPr>
        <w:t>, 2011), ArtHouse Genzel (</w:t>
      </w:r>
      <w:r>
        <w:rPr>
          <w:sz w:val="22"/>
          <w:szCs w:val="22"/>
          <w:lang w:val="en-US"/>
        </w:rPr>
        <w:t>Germany</w:t>
      </w:r>
      <w:r w:rsidRPr="00CD488C">
        <w:rPr>
          <w:sz w:val="22"/>
          <w:szCs w:val="22"/>
          <w:lang w:val="en-US"/>
        </w:rPr>
        <w:t>,</w:t>
      </w:r>
      <w:r>
        <w:rPr>
          <w:sz w:val="22"/>
          <w:szCs w:val="22"/>
          <w:lang w:val="en-US"/>
        </w:rPr>
        <w:t xml:space="preserve"> </w:t>
      </w:r>
      <w:r w:rsidRPr="00CD488C">
        <w:rPr>
          <w:sz w:val="22"/>
          <w:szCs w:val="22"/>
          <w:lang w:val="en-US"/>
        </w:rPr>
        <w:t>2011),  «</w:t>
      </w:r>
      <w:r>
        <w:rPr>
          <w:sz w:val="22"/>
          <w:szCs w:val="22"/>
          <w:lang w:val="en-US"/>
        </w:rPr>
        <w:t>Transformations</w:t>
      </w:r>
      <w:r w:rsidRPr="00CD488C">
        <w:rPr>
          <w:sz w:val="22"/>
          <w:szCs w:val="22"/>
          <w:lang w:val="en-US"/>
        </w:rPr>
        <w:t>» (</w:t>
      </w:r>
      <w:r>
        <w:rPr>
          <w:sz w:val="22"/>
          <w:szCs w:val="22"/>
          <w:lang w:val="en-US"/>
        </w:rPr>
        <w:t>KhLAM Gallery</w:t>
      </w:r>
      <w:r w:rsidRPr="00CD488C">
        <w:rPr>
          <w:sz w:val="22"/>
          <w:szCs w:val="22"/>
          <w:lang w:val="en-US"/>
        </w:rPr>
        <w:t xml:space="preserve">, </w:t>
      </w:r>
      <w:r>
        <w:rPr>
          <w:sz w:val="22"/>
          <w:szCs w:val="22"/>
          <w:lang w:val="en-US"/>
        </w:rPr>
        <w:t>Voronezh</w:t>
      </w:r>
      <w:r w:rsidRPr="00CD488C">
        <w:rPr>
          <w:sz w:val="22"/>
          <w:szCs w:val="22"/>
          <w:lang w:val="en-US"/>
        </w:rPr>
        <w:t>, 2010), «</w:t>
      </w:r>
      <w:r>
        <w:rPr>
          <w:sz w:val="22"/>
          <w:szCs w:val="22"/>
          <w:lang w:val="en-US"/>
        </w:rPr>
        <w:t>On the Contrary</w:t>
      </w:r>
      <w:r w:rsidRPr="00CD488C">
        <w:rPr>
          <w:sz w:val="22"/>
          <w:szCs w:val="22"/>
          <w:lang w:val="en-US"/>
        </w:rPr>
        <w:t>» (</w:t>
      </w:r>
      <w:r>
        <w:rPr>
          <w:sz w:val="22"/>
          <w:szCs w:val="22"/>
          <w:lang w:val="en-US"/>
        </w:rPr>
        <w:t>CCA</w:t>
      </w:r>
      <w:r w:rsidRPr="00CD488C">
        <w:rPr>
          <w:sz w:val="22"/>
          <w:szCs w:val="22"/>
          <w:lang w:val="en-US"/>
        </w:rPr>
        <w:t xml:space="preserve"> </w:t>
      </w:r>
      <w:r>
        <w:rPr>
          <w:sz w:val="22"/>
          <w:szCs w:val="22"/>
          <w:lang w:val="en-US"/>
        </w:rPr>
        <w:t>WINZAVOD,</w:t>
      </w:r>
      <w:r w:rsidRPr="00CD488C">
        <w:rPr>
          <w:sz w:val="22"/>
          <w:szCs w:val="22"/>
          <w:lang w:val="en-US"/>
        </w:rPr>
        <w:t xml:space="preserve"> </w:t>
      </w:r>
      <w:r>
        <w:rPr>
          <w:sz w:val="22"/>
          <w:szCs w:val="22"/>
          <w:lang w:val="en-US"/>
        </w:rPr>
        <w:t>Moscow</w:t>
      </w:r>
      <w:r w:rsidRPr="00CD488C">
        <w:rPr>
          <w:sz w:val="22"/>
          <w:szCs w:val="22"/>
          <w:lang w:val="en-US"/>
        </w:rPr>
        <w:t>, 2011), «</w:t>
      </w:r>
      <w:r>
        <w:rPr>
          <w:sz w:val="22"/>
          <w:szCs w:val="22"/>
          <w:lang w:val="en-US"/>
        </w:rPr>
        <w:t>Relative freedom</w:t>
      </w:r>
      <w:r w:rsidRPr="00CD488C">
        <w:rPr>
          <w:sz w:val="22"/>
          <w:szCs w:val="22"/>
          <w:lang w:val="en-US"/>
        </w:rPr>
        <w:t xml:space="preserve">» VIII </w:t>
      </w:r>
      <w:r>
        <w:rPr>
          <w:sz w:val="22"/>
          <w:szCs w:val="22"/>
          <w:lang w:val="en-US"/>
        </w:rPr>
        <w:t>International Festival of Experimental Art</w:t>
      </w:r>
      <w:r w:rsidRPr="00CD488C">
        <w:rPr>
          <w:sz w:val="22"/>
          <w:szCs w:val="22"/>
          <w:lang w:val="en-US"/>
        </w:rPr>
        <w:t xml:space="preserve"> (</w:t>
      </w:r>
      <w:r>
        <w:rPr>
          <w:sz w:val="22"/>
          <w:szCs w:val="22"/>
          <w:lang w:val="en-US"/>
        </w:rPr>
        <w:t>St.Petersburg</w:t>
      </w:r>
      <w:r w:rsidRPr="00CD488C">
        <w:rPr>
          <w:sz w:val="22"/>
          <w:szCs w:val="22"/>
          <w:lang w:val="en-US"/>
        </w:rPr>
        <w:t>, 2010), «</w:t>
      </w:r>
      <w:r>
        <w:rPr>
          <w:sz w:val="22"/>
          <w:szCs w:val="22"/>
          <w:lang w:val="en-US"/>
        </w:rPr>
        <w:t>Infrastructure</w:t>
      </w:r>
      <w:r w:rsidRPr="00CD488C">
        <w:rPr>
          <w:sz w:val="22"/>
          <w:szCs w:val="22"/>
          <w:lang w:val="en-US"/>
        </w:rPr>
        <w:t>» (</w:t>
      </w:r>
      <w:r>
        <w:rPr>
          <w:sz w:val="22"/>
          <w:szCs w:val="22"/>
          <w:lang w:val="en-US"/>
        </w:rPr>
        <w:t>Moscow</w:t>
      </w:r>
      <w:r w:rsidRPr="00CD488C">
        <w:rPr>
          <w:sz w:val="22"/>
          <w:szCs w:val="22"/>
          <w:lang w:val="en-US"/>
        </w:rPr>
        <w:t xml:space="preserve">, 2010), I </w:t>
      </w:r>
      <w:r>
        <w:rPr>
          <w:sz w:val="22"/>
          <w:szCs w:val="22"/>
          <w:lang w:val="en-US"/>
        </w:rPr>
        <w:t>Photobiennale of the Russian Museum</w:t>
      </w:r>
      <w:r w:rsidRPr="00CD488C">
        <w:rPr>
          <w:sz w:val="22"/>
          <w:szCs w:val="22"/>
          <w:lang w:val="en-US"/>
        </w:rPr>
        <w:t xml:space="preserve"> (</w:t>
      </w:r>
      <w:r>
        <w:rPr>
          <w:sz w:val="22"/>
          <w:szCs w:val="22"/>
          <w:lang w:val="en-US"/>
        </w:rPr>
        <w:t>St.Petersburg</w:t>
      </w:r>
      <w:r w:rsidRPr="00CD488C">
        <w:rPr>
          <w:sz w:val="22"/>
          <w:szCs w:val="22"/>
          <w:lang w:val="en-US"/>
        </w:rPr>
        <w:t>, 2009), «</w:t>
      </w:r>
      <w:r>
        <w:rPr>
          <w:sz w:val="22"/>
          <w:szCs w:val="22"/>
          <w:lang w:val="en-US"/>
        </w:rPr>
        <w:t>Signs of absurd</w:t>
      </w:r>
      <w:r w:rsidRPr="00CD488C">
        <w:rPr>
          <w:sz w:val="22"/>
          <w:szCs w:val="22"/>
          <w:lang w:val="en-US"/>
        </w:rPr>
        <w:t>» (</w:t>
      </w:r>
      <w:r>
        <w:rPr>
          <w:sz w:val="22"/>
          <w:szCs w:val="22"/>
          <w:lang w:val="en-US"/>
        </w:rPr>
        <w:t>performance</w:t>
      </w:r>
      <w:r w:rsidRPr="00CD488C">
        <w:rPr>
          <w:sz w:val="22"/>
          <w:szCs w:val="22"/>
          <w:lang w:val="en-US"/>
        </w:rPr>
        <w:t xml:space="preserve">, </w:t>
      </w:r>
      <w:r>
        <w:rPr>
          <w:sz w:val="22"/>
          <w:szCs w:val="22"/>
          <w:lang w:val="en-US"/>
        </w:rPr>
        <w:t>St.Petersburg</w:t>
      </w:r>
      <w:r w:rsidRPr="00CD488C">
        <w:rPr>
          <w:sz w:val="22"/>
          <w:szCs w:val="22"/>
          <w:lang w:val="en-US"/>
        </w:rPr>
        <w:t xml:space="preserve">, 2009). </w:t>
      </w:r>
    </w:p>
    <w:p w:rsidR="00590B0B" w:rsidRPr="00F117D4" w:rsidRDefault="00590B0B" w:rsidP="00590B0B">
      <w:pPr>
        <w:ind w:left="284" w:right="141"/>
        <w:jc w:val="both"/>
        <w:rPr>
          <w:sz w:val="22"/>
          <w:szCs w:val="22"/>
          <w:lang w:val="en-US"/>
        </w:rPr>
      </w:pPr>
      <w:r>
        <w:rPr>
          <w:sz w:val="22"/>
          <w:szCs w:val="22"/>
          <w:lang w:val="en-US"/>
        </w:rPr>
        <w:t>Curatorial projects</w:t>
      </w:r>
      <w:r w:rsidRPr="00F117D4">
        <w:rPr>
          <w:sz w:val="22"/>
          <w:szCs w:val="22"/>
          <w:lang w:val="en-US"/>
        </w:rPr>
        <w:t>: «</w:t>
      </w:r>
      <w:r w:rsidRPr="0002301C">
        <w:rPr>
          <w:sz w:val="22"/>
          <w:szCs w:val="22"/>
        </w:rPr>
        <w:t>Везде</w:t>
      </w:r>
      <w:r w:rsidRPr="00F117D4">
        <w:rPr>
          <w:sz w:val="22"/>
          <w:szCs w:val="22"/>
          <w:lang w:val="en-US"/>
        </w:rPr>
        <w:t>Vezde» (Spider&amp;Mouse</w:t>
      </w:r>
      <w:r>
        <w:rPr>
          <w:sz w:val="22"/>
          <w:szCs w:val="22"/>
          <w:lang w:val="en-US"/>
        </w:rPr>
        <w:t xml:space="preserve"> Gallery</w:t>
      </w:r>
      <w:r w:rsidRPr="00F117D4">
        <w:rPr>
          <w:sz w:val="22"/>
          <w:szCs w:val="22"/>
          <w:lang w:val="en-US"/>
        </w:rPr>
        <w:t xml:space="preserve">, </w:t>
      </w:r>
      <w:r>
        <w:rPr>
          <w:sz w:val="22"/>
          <w:szCs w:val="22"/>
          <w:lang w:val="en-US"/>
        </w:rPr>
        <w:t>Moscow</w:t>
      </w:r>
      <w:r w:rsidRPr="00F117D4">
        <w:rPr>
          <w:sz w:val="22"/>
          <w:szCs w:val="22"/>
          <w:lang w:val="en-US"/>
        </w:rPr>
        <w:t>, 2010).</w:t>
      </w:r>
    </w:p>
    <w:p w:rsidR="00590B0B" w:rsidRPr="0002301C" w:rsidRDefault="00590B0B" w:rsidP="00590B0B">
      <w:pPr>
        <w:ind w:right="-29"/>
        <w:jc w:val="both"/>
        <w:rPr>
          <w:sz w:val="22"/>
          <w:szCs w:val="22"/>
        </w:rPr>
      </w:pPr>
    </w:p>
    <w:p w:rsidR="00590B0B" w:rsidRPr="003F49FD" w:rsidRDefault="00590B0B" w:rsidP="00590B0B">
      <w:pPr>
        <w:ind w:left="284" w:right="-29"/>
        <w:jc w:val="both"/>
        <w:rPr>
          <w:b/>
          <w:sz w:val="18"/>
          <w:szCs w:val="18"/>
          <w:lang w:val="en-US"/>
        </w:rPr>
      </w:pPr>
      <w:r w:rsidRPr="0002301C">
        <w:rPr>
          <w:noProof/>
          <w:lang w:val="en-US" w:eastAsia="en-US"/>
        </w:rPr>
        <w:drawing>
          <wp:anchor distT="0" distB="0" distL="114300" distR="114300" simplePos="0" relativeHeight="251672576" behindDoc="0" locked="0" layoutInCell="1" allowOverlap="1">
            <wp:simplePos x="0" y="0"/>
            <wp:positionH relativeFrom="column">
              <wp:posOffset>152400</wp:posOffset>
            </wp:positionH>
            <wp:positionV relativeFrom="paragraph">
              <wp:posOffset>89535</wp:posOffset>
            </wp:positionV>
            <wp:extent cx="6553200" cy="247650"/>
            <wp:effectExtent l="19050" t="0" r="0" b="0"/>
            <wp:wrapSquare wrapText="bothSides"/>
            <wp:docPr id="11" name="Рисунок 1" descr="C:\Users\Тузикова\Documents\Чубарь Влада\Логотипы\Нижняя скоб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узикова\Documents\Чубарь Влада\Логотипы\Нижняя скобка.jpg"/>
                    <pic:cNvPicPr>
                      <a:picLocks noChangeAspect="1" noChangeArrowheads="1"/>
                    </pic:cNvPicPr>
                  </pic:nvPicPr>
                  <pic:blipFill>
                    <a:blip r:embed="rId13"/>
                    <a:srcRect/>
                    <a:stretch>
                      <a:fillRect/>
                    </a:stretch>
                  </pic:blipFill>
                  <pic:spPr bwMode="auto">
                    <a:xfrm>
                      <a:off x="0" y="0"/>
                      <a:ext cx="6553200" cy="247650"/>
                    </a:xfrm>
                    <a:prstGeom prst="rect">
                      <a:avLst/>
                    </a:prstGeom>
                    <a:noFill/>
                    <a:ln w="9525">
                      <a:noFill/>
                      <a:miter lim="800000"/>
                      <a:headEnd/>
                      <a:tailEnd/>
                    </a:ln>
                  </pic:spPr>
                </pic:pic>
              </a:graphicData>
            </a:graphic>
          </wp:anchor>
        </w:drawing>
      </w:r>
      <w:r w:rsidRPr="0002301C">
        <w:rPr>
          <w:noProof/>
          <w:lang w:val="en-US" w:eastAsia="en-US"/>
        </w:rPr>
        <w:drawing>
          <wp:anchor distT="0" distB="0" distL="114300" distR="114300" simplePos="0" relativeHeight="251675648" behindDoc="0" locked="0" layoutInCell="1" allowOverlap="1">
            <wp:simplePos x="0" y="0"/>
            <wp:positionH relativeFrom="column">
              <wp:posOffset>152400</wp:posOffset>
            </wp:positionH>
            <wp:positionV relativeFrom="paragraph">
              <wp:posOffset>89535</wp:posOffset>
            </wp:positionV>
            <wp:extent cx="6553200" cy="247650"/>
            <wp:effectExtent l="19050" t="0" r="0" b="0"/>
            <wp:wrapSquare wrapText="bothSides"/>
            <wp:docPr id="12" name="Рисунок 1" descr="C:\Users\Тузикова\Documents\Чубарь Влада\Логотипы\Нижняя скоб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узикова\Documents\Чубарь Влада\Логотипы\Нижняя скобка.jpg"/>
                    <pic:cNvPicPr>
                      <a:picLocks noChangeAspect="1" noChangeArrowheads="1"/>
                    </pic:cNvPicPr>
                  </pic:nvPicPr>
                  <pic:blipFill>
                    <a:blip r:embed="rId13"/>
                    <a:srcRect/>
                    <a:stretch>
                      <a:fillRect/>
                    </a:stretch>
                  </pic:blipFill>
                  <pic:spPr bwMode="auto">
                    <a:xfrm>
                      <a:off x="0" y="0"/>
                      <a:ext cx="6553200" cy="247650"/>
                    </a:xfrm>
                    <a:prstGeom prst="rect">
                      <a:avLst/>
                    </a:prstGeom>
                    <a:noFill/>
                    <a:ln w="9525">
                      <a:noFill/>
                      <a:miter lim="800000"/>
                      <a:headEnd/>
                      <a:tailEnd/>
                    </a:ln>
                  </pic:spPr>
                </pic:pic>
              </a:graphicData>
            </a:graphic>
          </wp:anchor>
        </w:drawing>
      </w:r>
      <w:r>
        <w:rPr>
          <w:b/>
          <w:sz w:val="18"/>
          <w:szCs w:val="18"/>
          <w:lang w:val="en-US"/>
        </w:rPr>
        <w:t>Museum</w:t>
      </w:r>
      <w:r w:rsidRPr="003F49FD">
        <w:rPr>
          <w:b/>
          <w:sz w:val="18"/>
          <w:szCs w:val="18"/>
          <w:lang w:val="en-US"/>
        </w:rPr>
        <w:t xml:space="preserve"> </w:t>
      </w:r>
      <w:r>
        <w:rPr>
          <w:b/>
          <w:sz w:val="18"/>
          <w:szCs w:val="18"/>
          <w:lang w:val="en-US"/>
        </w:rPr>
        <w:t>Exhibition</w:t>
      </w:r>
      <w:r w:rsidRPr="003F49FD">
        <w:rPr>
          <w:b/>
          <w:sz w:val="18"/>
          <w:szCs w:val="18"/>
          <w:lang w:val="en-US"/>
        </w:rPr>
        <w:t xml:space="preserve"> </w:t>
      </w:r>
      <w:r>
        <w:rPr>
          <w:b/>
          <w:sz w:val="18"/>
          <w:szCs w:val="18"/>
          <w:lang w:val="en-US"/>
        </w:rPr>
        <w:t>Association</w:t>
      </w:r>
      <w:r w:rsidRPr="003F49FD">
        <w:rPr>
          <w:b/>
          <w:sz w:val="18"/>
          <w:szCs w:val="18"/>
          <w:lang w:val="en-US"/>
        </w:rPr>
        <w:t xml:space="preserve"> </w:t>
      </w:r>
      <w:r>
        <w:rPr>
          <w:b/>
          <w:sz w:val="18"/>
          <w:szCs w:val="18"/>
          <w:lang w:val="en-US"/>
        </w:rPr>
        <w:t>Manege</w:t>
      </w:r>
      <w:r w:rsidRPr="003F49FD">
        <w:rPr>
          <w:b/>
          <w:sz w:val="18"/>
          <w:szCs w:val="18"/>
          <w:lang w:val="en-US"/>
        </w:rPr>
        <w:t xml:space="preserve"> </w:t>
      </w:r>
      <w:r>
        <w:rPr>
          <w:b/>
          <w:sz w:val="18"/>
          <w:szCs w:val="18"/>
          <w:lang w:val="en-US"/>
        </w:rPr>
        <w:t>includes six exhibition spaces within Moscow city</w:t>
      </w:r>
      <w:r w:rsidRPr="003F49FD">
        <w:rPr>
          <w:b/>
          <w:sz w:val="18"/>
          <w:szCs w:val="18"/>
          <w:lang w:val="en-US"/>
        </w:rPr>
        <w:t xml:space="preserve">: </w:t>
      </w:r>
      <w:r>
        <w:rPr>
          <w:b/>
          <w:sz w:val="18"/>
          <w:szCs w:val="18"/>
          <w:lang w:val="en-US"/>
        </w:rPr>
        <w:t>Central Exhibition Hall Manege</w:t>
      </w:r>
      <w:r w:rsidRPr="003F49FD">
        <w:rPr>
          <w:b/>
          <w:sz w:val="18"/>
          <w:szCs w:val="18"/>
          <w:lang w:val="en-US"/>
        </w:rPr>
        <w:t xml:space="preserve">, </w:t>
      </w:r>
      <w:r>
        <w:rPr>
          <w:b/>
          <w:sz w:val="18"/>
          <w:szCs w:val="18"/>
          <w:lang w:val="en-US"/>
        </w:rPr>
        <w:t>Moscow State Exhibition Hall New Manege</w:t>
      </w:r>
      <w:r w:rsidRPr="003F49FD">
        <w:rPr>
          <w:b/>
          <w:sz w:val="18"/>
          <w:szCs w:val="18"/>
          <w:lang w:val="en-US"/>
        </w:rPr>
        <w:t xml:space="preserve">, </w:t>
      </w:r>
      <w:r>
        <w:rPr>
          <w:b/>
          <w:sz w:val="18"/>
          <w:szCs w:val="18"/>
          <w:lang w:val="en-US"/>
        </w:rPr>
        <w:t>Museum Exhibition Centre “Worker and Kolkhoz Woman”</w:t>
      </w:r>
      <w:r w:rsidRPr="003F49FD">
        <w:rPr>
          <w:b/>
          <w:sz w:val="18"/>
          <w:szCs w:val="18"/>
          <w:lang w:val="en-US"/>
        </w:rPr>
        <w:t xml:space="preserve">, </w:t>
      </w:r>
      <w:r>
        <w:rPr>
          <w:b/>
          <w:sz w:val="18"/>
          <w:szCs w:val="18"/>
          <w:lang w:val="en-US"/>
        </w:rPr>
        <w:t>Museum-Studio of People’s Artist of the USSR D.A.Nalbandyan</w:t>
      </w:r>
      <w:r w:rsidRPr="003F49FD">
        <w:rPr>
          <w:b/>
          <w:sz w:val="18"/>
          <w:szCs w:val="18"/>
          <w:lang w:val="en-US"/>
        </w:rPr>
        <w:t xml:space="preserve">, </w:t>
      </w:r>
      <w:r>
        <w:rPr>
          <w:b/>
          <w:sz w:val="18"/>
          <w:szCs w:val="18"/>
          <w:lang w:val="en-US"/>
        </w:rPr>
        <w:t>Exhibition Hall</w:t>
      </w:r>
      <w:r w:rsidRPr="003F49FD">
        <w:rPr>
          <w:b/>
          <w:sz w:val="18"/>
          <w:szCs w:val="18"/>
          <w:lang w:val="en-US"/>
        </w:rPr>
        <w:t xml:space="preserve"> «</w:t>
      </w:r>
      <w:r>
        <w:rPr>
          <w:b/>
          <w:sz w:val="18"/>
          <w:szCs w:val="18"/>
          <w:lang w:val="en-US"/>
        </w:rPr>
        <w:t>Chekhov’s House</w:t>
      </w:r>
      <w:r w:rsidRPr="003F49FD">
        <w:rPr>
          <w:b/>
          <w:sz w:val="18"/>
          <w:szCs w:val="18"/>
          <w:lang w:val="en-US"/>
        </w:rPr>
        <w:t xml:space="preserve">», </w:t>
      </w:r>
      <w:r>
        <w:rPr>
          <w:b/>
          <w:sz w:val="18"/>
          <w:szCs w:val="18"/>
          <w:lang w:val="en-US"/>
        </w:rPr>
        <w:t>Moscow Museum of Sidur</w:t>
      </w:r>
      <w:r w:rsidRPr="003F49FD">
        <w:rPr>
          <w:b/>
          <w:sz w:val="18"/>
          <w:szCs w:val="18"/>
          <w:lang w:val="en-US"/>
        </w:rPr>
        <w:t xml:space="preserve">. </w:t>
      </w:r>
      <w:r>
        <w:rPr>
          <w:b/>
          <w:sz w:val="18"/>
          <w:szCs w:val="18"/>
          <w:lang w:val="en-US"/>
        </w:rPr>
        <w:t>In</w:t>
      </w:r>
      <w:r w:rsidRPr="003F49FD">
        <w:rPr>
          <w:b/>
          <w:sz w:val="18"/>
          <w:szCs w:val="18"/>
          <w:lang w:val="en-US"/>
        </w:rPr>
        <w:t xml:space="preserve"> </w:t>
      </w:r>
      <w:r>
        <w:rPr>
          <w:b/>
          <w:sz w:val="18"/>
          <w:szCs w:val="18"/>
          <w:lang w:val="en-US"/>
        </w:rPr>
        <w:t>September</w:t>
      </w:r>
      <w:r w:rsidRPr="003F49FD">
        <w:rPr>
          <w:b/>
          <w:sz w:val="18"/>
          <w:szCs w:val="18"/>
          <w:lang w:val="en-US"/>
        </w:rPr>
        <w:t xml:space="preserve"> 2012 </w:t>
      </w:r>
      <w:r>
        <w:rPr>
          <w:b/>
          <w:sz w:val="18"/>
          <w:szCs w:val="18"/>
          <w:lang w:val="en-US"/>
        </w:rPr>
        <w:t>Government</w:t>
      </w:r>
      <w:r w:rsidRPr="003F49FD">
        <w:rPr>
          <w:b/>
          <w:sz w:val="18"/>
          <w:szCs w:val="18"/>
          <w:lang w:val="en-US"/>
        </w:rPr>
        <w:t xml:space="preserve"> </w:t>
      </w:r>
      <w:r>
        <w:rPr>
          <w:b/>
          <w:sz w:val="18"/>
          <w:szCs w:val="18"/>
          <w:lang w:val="en-US"/>
        </w:rPr>
        <w:t>of</w:t>
      </w:r>
      <w:r w:rsidRPr="003F49FD">
        <w:rPr>
          <w:b/>
          <w:sz w:val="18"/>
          <w:szCs w:val="18"/>
          <w:lang w:val="en-US"/>
        </w:rPr>
        <w:t xml:space="preserve"> </w:t>
      </w:r>
      <w:r>
        <w:rPr>
          <w:b/>
          <w:sz w:val="18"/>
          <w:szCs w:val="18"/>
          <w:lang w:val="en-US"/>
        </w:rPr>
        <w:t>Moscow</w:t>
      </w:r>
      <w:r w:rsidRPr="003F49FD">
        <w:rPr>
          <w:b/>
          <w:sz w:val="18"/>
          <w:szCs w:val="18"/>
          <w:lang w:val="en-US"/>
        </w:rPr>
        <w:t xml:space="preserve"> </w:t>
      </w:r>
      <w:r>
        <w:rPr>
          <w:b/>
          <w:sz w:val="18"/>
          <w:szCs w:val="18"/>
          <w:lang w:val="en-US"/>
        </w:rPr>
        <w:t>and</w:t>
      </w:r>
      <w:r w:rsidRPr="003F49FD">
        <w:rPr>
          <w:b/>
          <w:sz w:val="18"/>
          <w:szCs w:val="18"/>
          <w:lang w:val="en-US"/>
        </w:rPr>
        <w:t xml:space="preserve"> </w:t>
      </w:r>
      <w:r>
        <w:rPr>
          <w:b/>
          <w:sz w:val="18"/>
          <w:szCs w:val="18"/>
          <w:lang w:val="en-US"/>
        </w:rPr>
        <w:t>Department</w:t>
      </w:r>
      <w:r w:rsidRPr="003F49FD">
        <w:rPr>
          <w:b/>
          <w:sz w:val="18"/>
          <w:szCs w:val="18"/>
          <w:lang w:val="en-US"/>
        </w:rPr>
        <w:t xml:space="preserve"> </w:t>
      </w:r>
      <w:r>
        <w:rPr>
          <w:b/>
          <w:sz w:val="18"/>
          <w:szCs w:val="18"/>
          <w:lang w:val="en-US"/>
        </w:rPr>
        <w:t>of</w:t>
      </w:r>
      <w:r w:rsidRPr="003F49FD">
        <w:rPr>
          <w:b/>
          <w:sz w:val="18"/>
          <w:szCs w:val="18"/>
          <w:lang w:val="en-US"/>
        </w:rPr>
        <w:t xml:space="preserve"> </w:t>
      </w:r>
      <w:r>
        <w:rPr>
          <w:b/>
          <w:sz w:val="18"/>
          <w:szCs w:val="18"/>
          <w:lang w:val="en-US"/>
        </w:rPr>
        <w:t>Culture</w:t>
      </w:r>
      <w:r w:rsidRPr="003F49FD">
        <w:rPr>
          <w:b/>
          <w:sz w:val="18"/>
          <w:szCs w:val="18"/>
          <w:lang w:val="en-US"/>
        </w:rPr>
        <w:t xml:space="preserve"> </w:t>
      </w:r>
      <w:r>
        <w:rPr>
          <w:b/>
          <w:sz w:val="18"/>
          <w:szCs w:val="18"/>
          <w:lang w:val="en-US"/>
        </w:rPr>
        <w:t>of</w:t>
      </w:r>
      <w:r w:rsidRPr="003F49FD">
        <w:rPr>
          <w:b/>
          <w:sz w:val="18"/>
          <w:szCs w:val="18"/>
          <w:lang w:val="en-US"/>
        </w:rPr>
        <w:t xml:space="preserve"> </w:t>
      </w:r>
      <w:r>
        <w:rPr>
          <w:b/>
          <w:sz w:val="18"/>
          <w:szCs w:val="18"/>
          <w:lang w:val="en-US"/>
        </w:rPr>
        <w:t>Moscow</w:t>
      </w:r>
      <w:r w:rsidRPr="003F49FD">
        <w:rPr>
          <w:b/>
          <w:sz w:val="18"/>
          <w:szCs w:val="18"/>
          <w:lang w:val="en-US"/>
        </w:rPr>
        <w:t xml:space="preserve"> </w:t>
      </w:r>
      <w:r>
        <w:rPr>
          <w:b/>
          <w:sz w:val="18"/>
          <w:szCs w:val="18"/>
          <w:lang w:val="en-US"/>
        </w:rPr>
        <w:t>designed</w:t>
      </w:r>
      <w:r w:rsidRPr="003F49FD">
        <w:rPr>
          <w:b/>
          <w:sz w:val="18"/>
          <w:szCs w:val="18"/>
          <w:lang w:val="en-US"/>
        </w:rPr>
        <w:t xml:space="preserve"> </w:t>
      </w:r>
      <w:r>
        <w:rPr>
          <w:b/>
          <w:sz w:val="18"/>
          <w:szCs w:val="18"/>
          <w:lang w:val="en-US"/>
        </w:rPr>
        <w:t>a</w:t>
      </w:r>
      <w:r w:rsidRPr="003F49FD">
        <w:rPr>
          <w:b/>
          <w:sz w:val="18"/>
          <w:szCs w:val="18"/>
          <w:lang w:val="en-US"/>
        </w:rPr>
        <w:t xml:space="preserve"> </w:t>
      </w:r>
      <w:r>
        <w:rPr>
          <w:b/>
          <w:sz w:val="18"/>
          <w:szCs w:val="18"/>
          <w:lang w:val="en-US"/>
        </w:rPr>
        <w:t>new</w:t>
      </w:r>
      <w:r w:rsidRPr="003F49FD">
        <w:rPr>
          <w:b/>
          <w:sz w:val="18"/>
          <w:szCs w:val="18"/>
          <w:lang w:val="en-US"/>
        </w:rPr>
        <w:t xml:space="preserve"> </w:t>
      </w:r>
      <w:r>
        <w:rPr>
          <w:b/>
          <w:sz w:val="18"/>
          <w:szCs w:val="18"/>
          <w:lang w:val="en-US"/>
        </w:rPr>
        <w:t>concept</w:t>
      </w:r>
      <w:r w:rsidRPr="003F49FD">
        <w:rPr>
          <w:b/>
          <w:sz w:val="18"/>
          <w:szCs w:val="18"/>
          <w:lang w:val="en-US"/>
        </w:rPr>
        <w:t xml:space="preserve"> </w:t>
      </w:r>
      <w:r>
        <w:rPr>
          <w:b/>
          <w:sz w:val="18"/>
          <w:szCs w:val="18"/>
          <w:lang w:val="en-US"/>
        </w:rPr>
        <w:t>of</w:t>
      </w:r>
      <w:r w:rsidRPr="003F49FD">
        <w:rPr>
          <w:b/>
          <w:sz w:val="18"/>
          <w:szCs w:val="18"/>
          <w:lang w:val="en-US"/>
        </w:rPr>
        <w:t xml:space="preserve"> </w:t>
      </w:r>
      <w:r>
        <w:rPr>
          <w:b/>
          <w:sz w:val="18"/>
          <w:szCs w:val="18"/>
          <w:lang w:val="en-US"/>
        </w:rPr>
        <w:t>development of the MEA Manege, according to which the work of exhibition spaces is aimed on holding large scale exhibitions and realization of image-forming projects in various areas of art</w:t>
      </w:r>
      <w:r w:rsidRPr="003F49FD">
        <w:rPr>
          <w:b/>
          <w:sz w:val="18"/>
          <w:szCs w:val="18"/>
          <w:lang w:val="en-US"/>
        </w:rPr>
        <w:t>.</w:t>
      </w:r>
    </w:p>
    <w:p w:rsidR="00590B0B" w:rsidRDefault="00590B0B" w:rsidP="00590B0B">
      <w:pPr>
        <w:ind w:left="284" w:right="-29"/>
        <w:jc w:val="both"/>
        <w:rPr>
          <w:b/>
          <w:sz w:val="18"/>
          <w:szCs w:val="18"/>
        </w:rPr>
      </w:pPr>
      <w:r w:rsidRPr="0002301C">
        <w:rPr>
          <w:b/>
          <w:sz w:val="18"/>
          <w:szCs w:val="18"/>
        </w:rPr>
        <w:t>.</w:t>
      </w:r>
    </w:p>
    <w:p w:rsidR="00590B0B" w:rsidRPr="0002301C" w:rsidRDefault="00590B0B" w:rsidP="00590B0B">
      <w:pPr>
        <w:ind w:left="284" w:right="-29"/>
        <w:jc w:val="both"/>
        <w:rPr>
          <w:b/>
          <w:sz w:val="18"/>
          <w:szCs w:val="18"/>
        </w:rPr>
      </w:pPr>
    </w:p>
    <w:p w:rsidR="00590B0B" w:rsidRPr="0002301C" w:rsidRDefault="00590B0B" w:rsidP="00590B0B">
      <w:pPr>
        <w:ind w:right="141"/>
        <w:jc w:val="both"/>
      </w:pPr>
      <w:r w:rsidRPr="0002301C">
        <w:rPr>
          <w:noProof/>
          <w:lang w:val="en-US" w:eastAsia="en-US"/>
        </w:rPr>
        <w:drawing>
          <wp:anchor distT="0" distB="0" distL="114300" distR="114300" simplePos="0" relativeHeight="251674624" behindDoc="1" locked="0" layoutInCell="1" allowOverlap="1">
            <wp:simplePos x="0" y="0"/>
            <wp:positionH relativeFrom="column">
              <wp:posOffset>114300</wp:posOffset>
            </wp:positionH>
            <wp:positionV relativeFrom="paragraph">
              <wp:posOffset>0</wp:posOffset>
            </wp:positionV>
            <wp:extent cx="6527882" cy="228582"/>
            <wp:effectExtent l="0" t="0" r="0" b="0"/>
            <wp:wrapNone/>
            <wp:docPr id="13" name="Изображение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4">
                      <a:extLst>
                        <a:ext uri="{28A0092B-C50C-407E-A947-70E740481C1C}">
                          <a14:useLocalDpi xmlns:ve="http://schemas.openxmlformats.org/markup-compatibility/2006" xmlns:r="http://schemas.openxmlformats.org/officeDocument/2006/relationships" xmlns:m="http://schemas.openxmlformats.org/officeDocument/2006/math" xmlns:wp="http://schemas.openxmlformats.org/drawingml/2006/wordprocessingDrawing" xmlns:wne="http://schemas.microsoft.com/office/word/2006/wordml" xmlns:a="http://schemas.openxmlformats.org/drawingml/2006/main" xmlns:pic="http://schemas.openxmlformats.org/drawingml/2006/picture"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27882" cy="228582"/>
                    </a:xfrm>
                    <a:prstGeom prst="rect">
                      <a:avLst/>
                    </a:prstGeom>
                    <a:noFill/>
                    <a:ln w="9525">
                      <a:noFill/>
                      <a:miter lim="800000"/>
                      <a:headEnd/>
                      <a:tailEnd/>
                    </a:ln>
                    <a:effectLst/>
                    <a:extLst>
                      <a:ext uri="{FAA26D3D-D897-4be2-8F04-BA451C77F1D7}">
                        <ma14:placeholderFlag xmlns:ve="http://schemas.openxmlformats.org/markup-compatibility/2006" xmlns:r="http://schemas.openxmlformats.org/officeDocument/2006/relationships" xmlns:m="http://schemas.openxmlformats.org/officeDocument/2006/math" xmlns:wp="http://schemas.openxmlformats.org/drawingml/2006/wordprocessingDrawing" xmlns:wne="http://schemas.microsoft.com/office/word/2006/wordml" xmlns:a="http://schemas.openxmlformats.org/drawingml/2006/main" xmlns:pic="http://schemas.openxmlformats.org/drawingml/2006/picture"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p>
    <w:p w:rsidR="00590B0B" w:rsidRPr="0002301C" w:rsidRDefault="00590B0B" w:rsidP="00590B0B">
      <w:pPr>
        <w:ind w:left="284" w:right="141"/>
        <w:jc w:val="both"/>
        <w:rPr>
          <w:b/>
          <w:sz w:val="18"/>
          <w:szCs w:val="18"/>
        </w:rPr>
      </w:pPr>
    </w:p>
    <w:p w:rsidR="00590B0B" w:rsidRPr="003F49FD" w:rsidRDefault="00590B0B" w:rsidP="00590B0B">
      <w:pPr>
        <w:ind w:left="284" w:right="141"/>
        <w:jc w:val="both"/>
        <w:rPr>
          <w:b/>
          <w:sz w:val="18"/>
          <w:szCs w:val="18"/>
          <w:lang w:val="en-US"/>
        </w:rPr>
      </w:pPr>
      <w:r>
        <w:rPr>
          <w:b/>
          <w:sz w:val="18"/>
          <w:szCs w:val="18"/>
          <w:lang w:val="en-US"/>
        </w:rPr>
        <w:t>Triumph</w:t>
      </w:r>
      <w:r w:rsidRPr="003F49FD">
        <w:rPr>
          <w:b/>
          <w:sz w:val="18"/>
          <w:szCs w:val="18"/>
          <w:lang w:val="en-US"/>
        </w:rPr>
        <w:t xml:space="preserve"> </w:t>
      </w:r>
      <w:r>
        <w:rPr>
          <w:b/>
          <w:sz w:val="18"/>
          <w:szCs w:val="18"/>
          <w:lang w:val="en-US"/>
        </w:rPr>
        <w:t>Gallery</w:t>
      </w:r>
      <w:r w:rsidRPr="003F49FD">
        <w:rPr>
          <w:b/>
          <w:sz w:val="18"/>
          <w:szCs w:val="18"/>
          <w:lang w:val="en-US"/>
        </w:rPr>
        <w:t xml:space="preserve"> </w:t>
      </w:r>
      <w:r>
        <w:rPr>
          <w:b/>
          <w:sz w:val="18"/>
          <w:szCs w:val="18"/>
          <w:lang w:val="en-US"/>
        </w:rPr>
        <w:t>was</w:t>
      </w:r>
      <w:r w:rsidRPr="003F49FD">
        <w:rPr>
          <w:b/>
          <w:sz w:val="18"/>
          <w:szCs w:val="18"/>
          <w:lang w:val="en-US"/>
        </w:rPr>
        <w:t xml:space="preserve"> </w:t>
      </w:r>
      <w:r>
        <w:rPr>
          <w:b/>
          <w:sz w:val="18"/>
          <w:szCs w:val="18"/>
          <w:lang w:val="en-US"/>
        </w:rPr>
        <w:t>founded</w:t>
      </w:r>
      <w:r w:rsidRPr="003F49FD">
        <w:rPr>
          <w:b/>
          <w:sz w:val="18"/>
          <w:szCs w:val="18"/>
          <w:lang w:val="en-US"/>
        </w:rPr>
        <w:t xml:space="preserve"> </w:t>
      </w:r>
      <w:r>
        <w:rPr>
          <w:b/>
          <w:sz w:val="18"/>
          <w:szCs w:val="18"/>
          <w:lang w:val="en-US"/>
        </w:rPr>
        <w:t>by</w:t>
      </w:r>
      <w:r w:rsidRPr="003F49FD">
        <w:rPr>
          <w:b/>
          <w:sz w:val="18"/>
          <w:szCs w:val="18"/>
          <w:lang w:val="en-US"/>
        </w:rPr>
        <w:t xml:space="preserve"> </w:t>
      </w:r>
      <w:r>
        <w:rPr>
          <w:b/>
          <w:sz w:val="18"/>
          <w:szCs w:val="18"/>
          <w:lang w:val="en-US"/>
        </w:rPr>
        <w:t>Emelyan Zakharov and Dmitry Khankin in 2006.</w:t>
      </w:r>
      <w:r w:rsidRPr="003F49FD">
        <w:rPr>
          <w:b/>
          <w:sz w:val="18"/>
          <w:szCs w:val="18"/>
          <w:lang w:val="en-US"/>
        </w:rPr>
        <w:t xml:space="preserve"> </w:t>
      </w:r>
      <w:r>
        <w:rPr>
          <w:b/>
          <w:sz w:val="18"/>
          <w:szCs w:val="18"/>
          <w:lang w:val="en-US"/>
        </w:rPr>
        <w:t>The</w:t>
      </w:r>
      <w:r w:rsidRPr="003F49FD">
        <w:rPr>
          <w:b/>
          <w:sz w:val="18"/>
          <w:szCs w:val="18"/>
          <w:lang w:val="en-US"/>
        </w:rPr>
        <w:t xml:space="preserve"> </w:t>
      </w:r>
      <w:r>
        <w:rPr>
          <w:b/>
          <w:sz w:val="18"/>
          <w:szCs w:val="18"/>
          <w:lang w:val="en-US"/>
        </w:rPr>
        <w:t>gallery</w:t>
      </w:r>
      <w:r w:rsidRPr="003F49FD">
        <w:rPr>
          <w:b/>
          <w:sz w:val="18"/>
          <w:szCs w:val="18"/>
          <w:lang w:val="en-US"/>
        </w:rPr>
        <w:t xml:space="preserve"> </w:t>
      </w:r>
      <w:r>
        <w:rPr>
          <w:b/>
          <w:sz w:val="18"/>
          <w:szCs w:val="18"/>
          <w:lang w:val="en-US"/>
        </w:rPr>
        <w:t>works</w:t>
      </w:r>
      <w:r w:rsidRPr="003F49FD">
        <w:rPr>
          <w:b/>
          <w:sz w:val="18"/>
          <w:szCs w:val="18"/>
          <w:lang w:val="en-US"/>
        </w:rPr>
        <w:t xml:space="preserve"> </w:t>
      </w:r>
      <w:r>
        <w:rPr>
          <w:b/>
          <w:sz w:val="18"/>
          <w:szCs w:val="18"/>
          <w:lang w:val="en-US"/>
        </w:rPr>
        <w:t>with</w:t>
      </w:r>
      <w:r w:rsidRPr="003F49FD">
        <w:rPr>
          <w:b/>
          <w:sz w:val="18"/>
          <w:szCs w:val="18"/>
          <w:lang w:val="en-US"/>
        </w:rPr>
        <w:t xml:space="preserve"> </w:t>
      </w:r>
      <w:r>
        <w:rPr>
          <w:b/>
          <w:sz w:val="18"/>
          <w:szCs w:val="18"/>
          <w:lang w:val="en-US"/>
        </w:rPr>
        <w:t>contemporary</w:t>
      </w:r>
      <w:r w:rsidRPr="003F49FD">
        <w:rPr>
          <w:b/>
          <w:sz w:val="18"/>
          <w:szCs w:val="18"/>
          <w:lang w:val="en-US"/>
        </w:rPr>
        <w:t xml:space="preserve"> </w:t>
      </w:r>
      <w:r>
        <w:rPr>
          <w:b/>
          <w:sz w:val="18"/>
          <w:szCs w:val="18"/>
          <w:lang w:val="en-US"/>
        </w:rPr>
        <w:t>art</w:t>
      </w:r>
      <w:r w:rsidRPr="003F49FD">
        <w:rPr>
          <w:b/>
          <w:sz w:val="18"/>
          <w:szCs w:val="18"/>
          <w:lang w:val="en-US"/>
        </w:rPr>
        <w:t xml:space="preserve"> </w:t>
      </w:r>
      <w:r>
        <w:rPr>
          <w:b/>
          <w:sz w:val="18"/>
          <w:szCs w:val="18"/>
          <w:lang w:val="en-US"/>
        </w:rPr>
        <w:t>and</w:t>
      </w:r>
      <w:r w:rsidRPr="003F49FD">
        <w:rPr>
          <w:b/>
          <w:sz w:val="18"/>
          <w:szCs w:val="18"/>
          <w:lang w:val="en-US"/>
        </w:rPr>
        <w:t xml:space="preserve"> </w:t>
      </w:r>
      <w:r>
        <w:rPr>
          <w:b/>
          <w:sz w:val="18"/>
          <w:szCs w:val="18"/>
          <w:lang w:val="en-US"/>
        </w:rPr>
        <w:t>collaborates with major Russian and international artists</w:t>
      </w:r>
      <w:r w:rsidRPr="003F49FD">
        <w:rPr>
          <w:b/>
          <w:sz w:val="18"/>
          <w:szCs w:val="18"/>
          <w:lang w:val="en-US"/>
        </w:rPr>
        <w:t xml:space="preserve">. </w:t>
      </w:r>
      <w:r>
        <w:rPr>
          <w:b/>
          <w:sz w:val="18"/>
          <w:szCs w:val="18"/>
          <w:lang w:val="en-US"/>
        </w:rPr>
        <w:t xml:space="preserve">The most famous Russian artists of the gallery are </w:t>
      </w:r>
      <w:r w:rsidRPr="003F49FD">
        <w:rPr>
          <w:b/>
          <w:sz w:val="18"/>
          <w:szCs w:val="18"/>
          <w:lang w:val="en-US"/>
        </w:rPr>
        <w:t xml:space="preserve">AES+F, </w:t>
      </w:r>
      <w:r>
        <w:rPr>
          <w:b/>
          <w:sz w:val="18"/>
          <w:szCs w:val="18"/>
          <w:lang w:val="en-US"/>
        </w:rPr>
        <w:t>Alexander Vinogradov and Vladimir Dubosarsky</w:t>
      </w:r>
      <w:r w:rsidRPr="003F49FD">
        <w:rPr>
          <w:b/>
          <w:sz w:val="18"/>
          <w:szCs w:val="18"/>
          <w:lang w:val="en-US"/>
        </w:rPr>
        <w:t xml:space="preserve">, </w:t>
      </w:r>
      <w:r>
        <w:rPr>
          <w:b/>
          <w:sz w:val="18"/>
          <w:szCs w:val="18"/>
          <w:lang w:val="en-US"/>
        </w:rPr>
        <w:t>Alexey Belyaev-Gintovt</w:t>
      </w:r>
      <w:r w:rsidRPr="003F49FD">
        <w:rPr>
          <w:b/>
          <w:sz w:val="18"/>
          <w:szCs w:val="18"/>
          <w:lang w:val="en-US"/>
        </w:rPr>
        <w:t xml:space="preserve">, Recycle. </w:t>
      </w:r>
      <w:r>
        <w:rPr>
          <w:b/>
          <w:sz w:val="18"/>
          <w:szCs w:val="18"/>
          <w:lang w:val="en-US"/>
        </w:rPr>
        <w:t>Besides</w:t>
      </w:r>
      <w:r w:rsidRPr="003F49FD">
        <w:rPr>
          <w:b/>
          <w:sz w:val="18"/>
          <w:szCs w:val="18"/>
          <w:lang w:val="en-US"/>
        </w:rPr>
        <w:t xml:space="preserve"> </w:t>
      </w:r>
      <w:r>
        <w:rPr>
          <w:b/>
          <w:sz w:val="18"/>
          <w:szCs w:val="18"/>
          <w:lang w:val="en-US"/>
        </w:rPr>
        <w:t>projects</w:t>
      </w:r>
      <w:r w:rsidRPr="003F49FD">
        <w:rPr>
          <w:b/>
          <w:sz w:val="18"/>
          <w:szCs w:val="18"/>
          <w:lang w:val="en-US"/>
        </w:rPr>
        <w:t xml:space="preserve"> </w:t>
      </w:r>
      <w:r>
        <w:rPr>
          <w:b/>
          <w:sz w:val="18"/>
          <w:szCs w:val="18"/>
          <w:lang w:val="en-US"/>
        </w:rPr>
        <w:t>in</w:t>
      </w:r>
      <w:r w:rsidRPr="003F49FD">
        <w:rPr>
          <w:b/>
          <w:sz w:val="18"/>
          <w:szCs w:val="18"/>
          <w:lang w:val="en-US"/>
        </w:rPr>
        <w:t xml:space="preserve"> </w:t>
      </w:r>
      <w:r>
        <w:rPr>
          <w:b/>
          <w:sz w:val="18"/>
          <w:szCs w:val="18"/>
          <w:lang w:val="en-US"/>
        </w:rPr>
        <w:t>its</w:t>
      </w:r>
      <w:r w:rsidRPr="003F49FD">
        <w:rPr>
          <w:b/>
          <w:sz w:val="18"/>
          <w:szCs w:val="18"/>
          <w:lang w:val="en-US"/>
        </w:rPr>
        <w:t xml:space="preserve"> </w:t>
      </w:r>
      <w:r>
        <w:rPr>
          <w:b/>
          <w:sz w:val="18"/>
          <w:szCs w:val="18"/>
          <w:lang w:val="en-US"/>
        </w:rPr>
        <w:t>own</w:t>
      </w:r>
      <w:r w:rsidRPr="003F49FD">
        <w:rPr>
          <w:b/>
          <w:sz w:val="18"/>
          <w:szCs w:val="18"/>
          <w:lang w:val="en-US"/>
        </w:rPr>
        <w:t xml:space="preserve"> </w:t>
      </w:r>
      <w:r>
        <w:rPr>
          <w:b/>
          <w:sz w:val="18"/>
          <w:szCs w:val="18"/>
          <w:lang w:val="en-US"/>
        </w:rPr>
        <w:t xml:space="preserve">space, the Triumph curates large scale exhibition projects in Russia and internationally, and supports young art within the </w:t>
      </w:r>
      <w:r w:rsidRPr="003F49FD">
        <w:rPr>
          <w:b/>
          <w:sz w:val="18"/>
          <w:szCs w:val="18"/>
          <w:lang w:val="en-US"/>
        </w:rPr>
        <w:t>Launchpad</w:t>
      </w:r>
      <w:r>
        <w:rPr>
          <w:b/>
          <w:sz w:val="18"/>
          <w:szCs w:val="18"/>
          <w:lang w:val="en-US"/>
        </w:rPr>
        <w:t xml:space="preserve"> project</w:t>
      </w:r>
      <w:r w:rsidRPr="003F49FD">
        <w:rPr>
          <w:b/>
          <w:sz w:val="18"/>
          <w:szCs w:val="18"/>
          <w:lang w:val="en-US"/>
        </w:rPr>
        <w:t xml:space="preserve">. </w:t>
      </w:r>
      <w:r>
        <w:rPr>
          <w:b/>
          <w:sz w:val="18"/>
          <w:szCs w:val="18"/>
          <w:lang w:val="en-US"/>
        </w:rPr>
        <w:t>Since</w:t>
      </w:r>
      <w:r w:rsidRPr="003F49FD">
        <w:rPr>
          <w:b/>
          <w:sz w:val="18"/>
          <w:szCs w:val="18"/>
          <w:lang w:val="en-US"/>
        </w:rPr>
        <w:t xml:space="preserve"> 2013 </w:t>
      </w:r>
      <w:r>
        <w:rPr>
          <w:b/>
          <w:sz w:val="18"/>
          <w:szCs w:val="18"/>
          <w:lang w:val="en-US"/>
        </w:rPr>
        <w:t>together</w:t>
      </w:r>
      <w:r w:rsidRPr="003F49FD">
        <w:rPr>
          <w:b/>
          <w:sz w:val="18"/>
          <w:szCs w:val="18"/>
          <w:lang w:val="en-US"/>
        </w:rPr>
        <w:t xml:space="preserve"> </w:t>
      </w:r>
      <w:r>
        <w:rPr>
          <w:b/>
          <w:sz w:val="18"/>
          <w:szCs w:val="18"/>
          <w:lang w:val="en-US"/>
        </w:rPr>
        <w:t>with</w:t>
      </w:r>
      <w:r w:rsidRPr="003F49FD">
        <w:rPr>
          <w:b/>
          <w:sz w:val="18"/>
          <w:szCs w:val="18"/>
          <w:lang w:val="en-US"/>
        </w:rPr>
        <w:t xml:space="preserve"> </w:t>
      </w:r>
      <w:r>
        <w:rPr>
          <w:b/>
          <w:sz w:val="18"/>
          <w:szCs w:val="18"/>
          <w:lang w:val="en-US"/>
        </w:rPr>
        <w:t>the</w:t>
      </w:r>
      <w:r w:rsidRPr="003F49FD">
        <w:rPr>
          <w:b/>
          <w:sz w:val="18"/>
          <w:szCs w:val="18"/>
          <w:lang w:val="en-US"/>
        </w:rPr>
        <w:t xml:space="preserve"> </w:t>
      </w:r>
      <w:r>
        <w:rPr>
          <w:b/>
          <w:sz w:val="18"/>
          <w:szCs w:val="18"/>
          <w:lang w:val="en-US"/>
        </w:rPr>
        <w:t>Manege</w:t>
      </w:r>
      <w:r w:rsidRPr="003F49FD">
        <w:rPr>
          <w:b/>
          <w:sz w:val="18"/>
          <w:szCs w:val="18"/>
          <w:lang w:val="en-US"/>
        </w:rPr>
        <w:t xml:space="preserve"> / </w:t>
      </w:r>
      <w:r>
        <w:rPr>
          <w:b/>
          <w:sz w:val="18"/>
          <w:szCs w:val="18"/>
          <w:lang w:val="en-US"/>
        </w:rPr>
        <w:t>MediaartLab</w:t>
      </w:r>
      <w:r w:rsidRPr="003F49FD">
        <w:rPr>
          <w:b/>
          <w:sz w:val="18"/>
          <w:szCs w:val="18"/>
          <w:lang w:val="en-US"/>
        </w:rPr>
        <w:t xml:space="preserve"> </w:t>
      </w:r>
      <w:r>
        <w:rPr>
          <w:b/>
          <w:sz w:val="18"/>
          <w:szCs w:val="18"/>
          <w:lang w:val="en-US"/>
        </w:rPr>
        <w:t xml:space="preserve">the gallery organized exhibitions of young artists within the Great Expectations project. </w:t>
      </w:r>
      <w:r w:rsidRPr="003F49FD">
        <w:rPr>
          <w:b/>
          <w:sz w:val="18"/>
          <w:szCs w:val="18"/>
          <w:lang w:val="en-US"/>
        </w:rPr>
        <w:t xml:space="preserve"> </w:t>
      </w:r>
    </w:p>
    <w:p w:rsidR="00590B0B" w:rsidRPr="0002301C" w:rsidRDefault="00590B0B" w:rsidP="00590B0B">
      <w:pPr>
        <w:ind w:right="141"/>
        <w:jc w:val="both"/>
        <w:rPr>
          <w:b/>
          <w:sz w:val="18"/>
          <w:szCs w:val="18"/>
        </w:rPr>
      </w:pPr>
      <w:r w:rsidRPr="0002301C">
        <w:rPr>
          <w:b/>
          <w:noProof/>
          <w:sz w:val="18"/>
          <w:szCs w:val="18"/>
          <w:lang w:val="en-US" w:eastAsia="en-US"/>
        </w:rPr>
        <w:drawing>
          <wp:anchor distT="0" distB="0" distL="114300" distR="114300" simplePos="0" relativeHeight="251673600" behindDoc="1" locked="0" layoutInCell="1" allowOverlap="1">
            <wp:simplePos x="0" y="0"/>
            <wp:positionH relativeFrom="column">
              <wp:posOffset>114300</wp:posOffset>
            </wp:positionH>
            <wp:positionV relativeFrom="paragraph">
              <wp:posOffset>135890</wp:posOffset>
            </wp:positionV>
            <wp:extent cx="6611620" cy="227965"/>
            <wp:effectExtent l="0" t="0" r="0" b="0"/>
            <wp:wrapTight wrapText="bothSides">
              <wp:wrapPolygon edited="0">
                <wp:start x="0" y="0"/>
                <wp:lineTo x="0" y="19253"/>
                <wp:lineTo x="21492" y="19253"/>
                <wp:lineTo x="21492" y="0"/>
                <wp:lineTo x="0" y="0"/>
              </wp:wrapPolygon>
            </wp:wrapTight>
            <wp:docPr id="14"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4">
                      <a:extLst>
                        <a:ext uri="{28A0092B-C50C-407E-A947-70E740481C1C}">
                          <a14:useLocalDpi xmlns:ve="http://schemas.openxmlformats.org/markup-compatibility/2006" xmlns:r="http://schemas.openxmlformats.org/officeDocument/2006/relationships" xmlns:m="http://schemas.openxmlformats.org/officeDocument/2006/math" xmlns:wp="http://schemas.openxmlformats.org/drawingml/2006/wordprocessingDrawing" xmlns:wne="http://schemas.microsoft.com/office/word/2006/wordml" xmlns:a="http://schemas.openxmlformats.org/drawingml/2006/main" xmlns:pic="http://schemas.openxmlformats.org/drawingml/2006/picture"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1620" cy="227965"/>
                    </a:xfrm>
                    <a:prstGeom prst="rect">
                      <a:avLst/>
                    </a:prstGeom>
                    <a:noFill/>
                    <a:ln w="9525">
                      <a:noFill/>
                      <a:miter lim="800000"/>
                      <a:headEnd/>
                      <a:tailEnd/>
                    </a:ln>
                    <a:effectLst/>
                  </pic:spPr>
                </pic:pic>
              </a:graphicData>
            </a:graphic>
          </wp:anchor>
        </w:drawing>
      </w:r>
    </w:p>
    <w:p w:rsidR="00590B0B" w:rsidRPr="004020C5" w:rsidRDefault="00590B0B" w:rsidP="00590B0B">
      <w:pPr>
        <w:ind w:left="284"/>
        <w:jc w:val="both"/>
        <w:rPr>
          <w:b/>
          <w:color w:val="222222"/>
          <w:sz w:val="18"/>
          <w:szCs w:val="18"/>
          <w:lang w:val="en-US"/>
        </w:rPr>
      </w:pPr>
      <w:r>
        <w:rPr>
          <w:b/>
          <w:color w:val="222222"/>
          <w:sz w:val="18"/>
          <w:szCs w:val="18"/>
          <w:lang w:val="en-US"/>
        </w:rPr>
        <w:t>MediaArtLab</w:t>
      </w:r>
      <w:r w:rsidRPr="004020C5">
        <w:rPr>
          <w:b/>
          <w:color w:val="222222"/>
          <w:sz w:val="18"/>
          <w:szCs w:val="18"/>
          <w:lang w:val="en-US"/>
        </w:rPr>
        <w:t xml:space="preserve"> </w:t>
      </w:r>
      <w:r>
        <w:rPr>
          <w:b/>
          <w:color w:val="222222"/>
          <w:sz w:val="18"/>
          <w:szCs w:val="18"/>
          <w:lang w:val="en-US"/>
        </w:rPr>
        <w:t>Centre</w:t>
      </w:r>
      <w:r w:rsidRPr="004020C5">
        <w:rPr>
          <w:b/>
          <w:color w:val="222222"/>
          <w:sz w:val="18"/>
          <w:szCs w:val="18"/>
          <w:lang w:val="en-US"/>
        </w:rPr>
        <w:t xml:space="preserve"> </w:t>
      </w:r>
      <w:r>
        <w:rPr>
          <w:b/>
          <w:color w:val="222222"/>
          <w:sz w:val="18"/>
          <w:szCs w:val="18"/>
          <w:lang w:val="en-US"/>
        </w:rPr>
        <w:t>for</w:t>
      </w:r>
      <w:r w:rsidRPr="004020C5">
        <w:rPr>
          <w:b/>
          <w:color w:val="222222"/>
          <w:sz w:val="18"/>
          <w:szCs w:val="18"/>
          <w:lang w:val="en-US"/>
        </w:rPr>
        <w:t xml:space="preserve"> </w:t>
      </w:r>
      <w:r>
        <w:rPr>
          <w:b/>
          <w:color w:val="222222"/>
          <w:sz w:val="18"/>
          <w:szCs w:val="18"/>
          <w:lang w:val="en-US"/>
        </w:rPr>
        <w:t>Culture</w:t>
      </w:r>
      <w:r w:rsidRPr="004020C5">
        <w:rPr>
          <w:b/>
          <w:color w:val="222222"/>
          <w:sz w:val="18"/>
          <w:szCs w:val="18"/>
          <w:lang w:val="en-US"/>
        </w:rPr>
        <w:t xml:space="preserve"> </w:t>
      </w:r>
      <w:r>
        <w:rPr>
          <w:b/>
          <w:color w:val="222222"/>
          <w:sz w:val="18"/>
          <w:szCs w:val="18"/>
          <w:lang w:val="en-US"/>
        </w:rPr>
        <w:t>and</w:t>
      </w:r>
      <w:r w:rsidRPr="004020C5">
        <w:rPr>
          <w:b/>
          <w:color w:val="222222"/>
          <w:sz w:val="18"/>
          <w:szCs w:val="18"/>
          <w:lang w:val="en-US"/>
        </w:rPr>
        <w:t xml:space="preserve"> </w:t>
      </w:r>
      <w:r>
        <w:rPr>
          <w:b/>
          <w:color w:val="222222"/>
          <w:sz w:val="18"/>
          <w:szCs w:val="18"/>
          <w:lang w:val="en-US"/>
        </w:rPr>
        <w:t>Art</w:t>
      </w:r>
      <w:r w:rsidRPr="004020C5">
        <w:rPr>
          <w:b/>
          <w:color w:val="222222"/>
          <w:sz w:val="18"/>
          <w:szCs w:val="18"/>
          <w:lang w:val="en-US"/>
        </w:rPr>
        <w:t xml:space="preserve"> </w:t>
      </w:r>
      <w:r>
        <w:rPr>
          <w:b/>
          <w:color w:val="222222"/>
          <w:sz w:val="18"/>
          <w:szCs w:val="18"/>
          <w:lang w:val="en-US"/>
        </w:rPr>
        <w:t>is run for more than 14 years and is the first Russian institution to engage in work with media art in Russia. It</w:t>
      </w:r>
      <w:r w:rsidRPr="004020C5">
        <w:rPr>
          <w:b/>
          <w:color w:val="222222"/>
          <w:sz w:val="18"/>
          <w:szCs w:val="18"/>
          <w:lang w:val="en-US"/>
        </w:rPr>
        <w:t xml:space="preserve"> </w:t>
      </w:r>
      <w:r>
        <w:rPr>
          <w:b/>
          <w:color w:val="222222"/>
          <w:sz w:val="18"/>
          <w:szCs w:val="18"/>
          <w:lang w:val="en-US"/>
        </w:rPr>
        <w:t>is</w:t>
      </w:r>
      <w:r w:rsidRPr="004020C5">
        <w:rPr>
          <w:b/>
          <w:color w:val="222222"/>
          <w:sz w:val="18"/>
          <w:szCs w:val="18"/>
          <w:lang w:val="en-US"/>
        </w:rPr>
        <w:t xml:space="preserve"> </w:t>
      </w:r>
      <w:r>
        <w:rPr>
          <w:b/>
          <w:color w:val="222222"/>
          <w:sz w:val="18"/>
          <w:szCs w:val="18"/>
          <w:lang w:val="en-US"/>
        </w:rPr>
        <w:t>an</w:t>
      </w:r>
      <w:r w:rsidRPr="004020C5">
        <w:rPr>
          <w:b/>
          <w:color w:val="222222"/>
          <w:sz w:val="18"/>
          <w:szCs w:val="18"/>
          <w:lang w:val="en-US"/>
        </w:rPr>
        <w:t xml:space="preserve"> </w:t>
      </w:r>
      <w:r>
        <w:rPr>
          <w:b/>
          <w:color w:val="222222"/>
          <w:sz w:val="18"/>
          <w:szCs w:val="18"/>
          <w:lang w:val="en-US"/>
        </w:rPr>
        <w:t>independent</w:t>
      </w:r>
      <w:r w:rsidRPr="004020C5">
        <w:rPr>
          <w:b/>
          <w:color w:val="222222"/>
          <w:sz w:val="18"/>
          <w:szCs w:val="18"/>
          <w:lang w:val="en-US"/>
        </w:rPr>
        <w:t xml:space="preserve"> </w:t>
      </w:r>
      <w:r>
        <w:rPr>
          <w:b/>
          <w:color w:val="222222"/>
          <w:sz w:val="18"/>
          <w:szCs w:val="18"/>
          <w:lang w:val="en-US"/>
        </w:rPr>
        <w:t>non</w:t>
      </w:r>
      <w:r w:rsidRPr="004020C5">
        <w:rPr>
          <w:b/>
          <w:color w:val="222222"/>
          <w:sz w:val="18"/>
          <w:szCs w:val="18"/>
          <w:lang w:val="en-US"/>
        </w:rPr>
        <w:t>-</w:t>
      </w:r>
      <w:r>
        <w:rPr>
          <w:b/>
          <w:color w:val="222222"/>
          <w:sz w:val="18"/>
          <w:szCs w:val="18"/>
          <w:lang w:val="en-US"/>
        </w:rPr>
        <w:t>profit</w:t>
      </w:r>
      <w:r w:rsidRPr="004020C5">
        <w:rPr>
          <w:b/>
          <w:color w:val="222222"/>
          <w:sz w:val="18"/>
          <w:szCs w:val="18"/>
          <w:lang w:val="en-US"/>
        </w:rPr>
        <w:t xml:space="preserve"> </w:t>
      </w:r>
      <w:r>
        <w:rPr>
          <w:b/>
          <w:color w:val="222222"/>
          <w:sz w:val="18"/>
          <w:szCs w:val="18"/>
          <w:lang w:val="en-US"/>
        </w:rPr>
        <w:t>organization</w:t>
      </w:r>
      <w:r w:rsidRPr="004020C5">
        <w:rPr>
          <w:b/>
          <w:color w:val="222222"/>
          <w:sz w:val="18"/>
          <w:szCs w:val="18"/>
          <w:lang w:val="en-US"/>
        </w:rPr>
        <w:t xml:space="preserve">, </w:t>
      </w:r>
      <w:r>
        <w:rPr>
          <w:b/>
          <w:color w:val="222222"/>
          <w:sz w:val="18"/>
          <w:szCs w:val="18"/>
          <w:lang w:val="en-US"/>
        </w:rPr>
        <w:t>which</w:t>
      </w:r>
      <w:r w:rsidRPr="004020C5">
        <w:rPr>
          <w:b/>
          <w:color w:val="222222"/>
          <w:sz w:val="18"/>
          <w:szCs w:val="18"/>
          <w:lang w:val="en-US"/>
        </w:rPr>
        <w:t xml:space="preserve"> </w:t>
      </w:r>
      <w:r>
        <w:rPr>
          <w:b/>
          <w:color w:val="222222"/>
          <w:sz w:val="18"/>
          <w:szCs w:val="18"/>
          <w:lang w:val="en-US"/>
        </w:rPr>
        <w:t>operates</w:t>
      </w:r>
      <w:r w:rsidRPr="004020C5">
        <w:rPr>
          <w:b/>
          <w:color w:val="222222"/>
          <w:sz w:val="18"/>
          <w:szCs w:val="18"/>
          <w:lang w:val="en-US"/>
        </w:rPr>
        <w:t xml:space="preserve"> </w:t>
      </w:r>
      <w:r>
        <w:rPr>
          <w:b/>
          <w:color w:val="222222"/>
          <w:sz w:val="18"/>
          <w:szCs w:val="18"/>
          <w:lang w:val="en-US"/>
        </w:rPr>
        <w:t>within</w:t>
      </w:r>
      <w:r w:rsidRPr="004020C5">
        <w:rPr>
          <w:b/>
          <w:color w:val="222222"/>
          <w:sz w:val="18"/>
          <w:szCs w:val="18"/>
          <w:lang w:val="en-US"/>
        </w:rPr>
        <w:t xml:space="preserve"> </w:t>
      </w:r>
      <w:r>
        <w:rPr>
          <w:b/>
          <w:color w:val="222222"/>
          <w:sz w:val="18"/>
          <w:szCs w:val="18"/>
          <w:lang w:val="en-US"/>
        </w:rPr>
        <w:t>the</w:t>
      </w:r>
      <w:r w:rsidRPr="004020C5">
        <w:rPr>
          <w:b/>
          <w:color w:val="222222"/>
          <w:sz w:val="18"/>
          <w:szCs w:val="18"/>
          <w:lang w:val="en-US"/>
        </w:rPr>
        <w:t xml:space="preserve"> </w:t>
      </w:r>
      <w:r>
        <w:rPr>
          <w:b/>
          <w:color w:val="222222"/>
          <w:sz w:val="18"/>
          <w:szCs w:val="18"/>
          <w:lang w:val="en-US"/>
        </w:rPr>
        <w:t>spheres</w:t>
      </w:r>
      <w:r w:rsidRPr="004020C5">
        <w:rPr>
          <w:b/>
          <w:color w:val="222222"/>
          <w:sz w:val="18"/>
          <w:szCs w:val="18"/>
          <w:lang w:val="en-US"/>
        </w:rPr>
        <w:t xml:space="preserve"> </w:t>
      </w:r>
      <w:r>
        <w:rPr>
          <w:b/>
          <w:color w:val="222222"/>
          <w:sz w:val="18"/>
          <w:szCs w:val="18"/>
          <w:lang w:val="en-US"/>
        </w:rPr>
        <w:t>of</w:t>
      </w:r>
      <w:r w:rsidRPr="004020C5">
        <w:rPr>
          <w:b/>
          <w:color w:val="222222"/>
          <w:sz w:val="18"/>
          <w:szCs w:val="18"/>
          <w:lang w:val="en-US"/>
        </w:rPr>
        <w:t xml:space="preserve"> </w:t>
      </w:r>
      <w:r>
        <w:rPr>
          <w:b/>
          <w:color w:val="222222"/>
          <w:sz w:val="18"/>
          <w:szCs w:val="18"/>
          <w:lang w:val="en-US"/>
        </w:rPr>
        <w:t>culture</w:t>
      </w:r>
      <w:r w:rsidRPr="004020C5">
        <w:rPr>
          <w:b/>
          <w:color w:val="222222"/>
          <w:sz w:val="18"/>
          <w:szCs w:val="18"/>
          <w:lang w:val="en-US"/>
        </w:rPr>
        <w:t xml:space="preserve"> </w:t>
      </w:r>
      <w:r>
        <w:rPr>
          <w:b/>
          <w:color w:val="222222"/>
          <w:sz w:val="18"/>
          <w:szCs w:val="18"/>
          <w:lang w:val="en-US"/>
        </w:rPr>
        <w:t>and</w:t>
      </w:r>
      <w:r w:rsidRPr="004020C5">
        <w:rPr>
          <w:b/>
          <w:color w:val="222222"/>
          <w:sz w:val="18"/>
          <w:szCs w:val="18"/>
          <w:lang w:val="en-US"/>
        </w:rPr>
        <w:t xml:space="preserve"> </w:t>
      </w:r>
      <w:r>
        <w:rPr>
          <w:b/>
          <w:color w:val="222222"/>
          <w:sz w:val="18"/>
          <w:szCs w:val="18"/>
          <w:lang w:val="en-US"/>
        </w:rPr>
        <w:t>informational</w:t>
      </w:r>
      <w:r w:rsidRPr="004020C5">
        <w:rPr>
          <w:b/>
          <w:color w:val="222222"/>
          <w:sz w:val="18"/>
          <w:szCs w:val="18"/>
          <w:lang w:val="en-US"/>
        </w:rPr>
        <w:t xml:space="preserve"> </w:t>
      </w:r>
      <w:r>
        <w:rPr>
          <w:b/>
          <w:color w:val="222222"/>
          <w:sz w:val="18"/>
          <w:szCs w:val="18"/>
          <w:lang w:val="en-US"/>
        </w:rPr>
        <w:t>communicational</w:t>
      </w:r>
      <w:r w:rsidRPr="004020C5">
        <w:rPr>
          <w:b/>
          <w:color w:val="222222"/>
          <w:sz w:val="18"/>
          <w:szCs w:val="18"/>
          <w:lang w:val="en-US"/>
        </w:rPr>
        <w:t xml:space="preserve"> </w:t>
      </w:r>
      <w:r>
        <w:rPr>
          <w:b/>
          <w:color w:val="222222"/>
          <w:sz w:val="18"/>
          <w:szCs w:val="18"/>
          <w:lang w:val="en-US"/>
        </w:rPr>
        <w:t>media</w:t>
      </w:r>
      <w:r w:rsidRPr="004020C5">
        <w:rPr>
          <w:b/>
          <w:color w:val="222222"/>
          <w:sz w:val="18"/>
          <w:szCs w:val="18"/>
          <w:lang w:val="en-US"/>
        </w:rPr>
        <w:t xml:space="preserve"> </w:t>
      </w:r>
      <w:r>
        <w:rPr>
          <w:b/>
          <w:color w:val="222222"/>
          <w:sz w:val="18"/>
          <w:szCs w:val="18"/>
          <w:lang w:val="en-US"/>
        </w:rPr>
        <w:t>technologies</w:t>
      </w:r>
      <w:r w:rsidRPr="004020C5">
        <w:rPr>
          <w:b/>
          <w:color w:val="000000"/>
          <w:sz w:val="18"/>
          <w:szCs w:val="18"/>
          <w:shd w:val="clear" w:color="auto" w:fill="FFFFFF"/>
          <w:lang w:val="en-US"/>
        </w:rPr>
        <w:t xml:space="preserve">. </w:t>
      </w:r>
      <w:r>
        <w:rPr>
          <w:b/>
          <w:color w:val="000000"/>
          <w:sz w:val="18"/>
          <w:szCs w:val="18"/>
          <w:shd w:val="clear" w:color="auto" w:fill="FFFFFF"/>
          <w:lang w:val="en-US"/>
        </w:rPr>
        <w:t>MediaArtLab</w:t>
      </w:r>
      <w:r w:rsidRPr="004020C5">
        <w:rPr>
          <w:b/>
          <w:color w:val="000000"/>
          <w:sz w:val="18"/>
          <w:szCs w:val="18"/>
          <w:shd w:val="clear" w:color="auto" w:fill="FFFFFF"/>
          <w:lang w:val="en-US"/>
        </w:rPr>
        <w:t xml:space="preserve"> </w:t>
      </w:r>
      <w:r>
        <w:rPr>
          <w:b/>
          <w:color w:val="000000"/>
          <w:sz w:val="18"/>
          <w:szCs w:val="18"/>
          <w:shd w:val="clear" w:color="auto" w:fill="FFFFFF"/>
          <w:lang w:val="en-US"/>
        </w:rPr>
        <w:t>works</w:t>
      </w:r>
      <w:r w:rsidRPr="004020C5">
        <w:rPr>
          <w:b/>
          <w:color w:val="000000"/>
          <w:sz w:val="18"/>
          <w:szCs w:val="18"/>
          <w:shd w:val="clear" w:color="auto" w:fill="FFFFFF"/>
          <w:lang w:val="en-US"/>
        </w:rPr>
        <w:t xml:space="preserve"> </w:t>
      </w:r>
      <w:r>
        <w:rPr>
          <w:b/>
          <w:color w:val="000000"/>
          <w:sz w:val="18"/>
          <w:szCs w:val="18"/>
          <w:shd w:val="clear" w:color="auto" w:fill="FFFFFF"/>
          <w:lang w:val="en-US"/>
        </w:rPr>
        <w:t>on</w:t>
      </w:r>
      <w:r w:rsidRPr="004020C5">
        <w:rPr>
          <w:b/>
          <w:color w:val="000000"/>
          <w:sz w:val="18"/>
          <w:szCs w:val="18"/>
          <w:shd w:val="clear" w:color="auto" w:fill="FFFFFF"/>
          <w:lang w:val="en-US"/>
        </w:rPr>
        <w:t xml:space="preserve"> </w:t>
      </w:r>
      <w:r>
        <w:rPr>
          <w:b/>
          <w:color w:val="000000"/>
          <w:sz w:val="18"/>
          <w:szCs w:val="18"/>
          <w:shd w:val="clear" w:color="auto" w:fill="FFFFFF"/>
          <w:lang w:val="en-US"/>
        </w:rPr>
        <w:t>building</w:t>
      </w:r>
      <w:r w:rsidRPr="004020C5">
        <w:rPr>
          <w:b/>
          <w:color w:val="000000"/>
          <w:sz w:val="18"/>
          <w:szCs w:val="18"/>
          <w:shd w:val="clear" w:color="auto" w:fill="FFFFFF"/>
          <w:lang w:val="en-US"/>
        </w:rPr>
        <w:t xml:space="preserve"> </w:t>
      </w:r>
      <w:r>
        <w:rPr>
          <w:b/>
          <w:color w:val="000000"/>
          <w:sz w:val="18"/>
          <w:szCs w:val="18"/>
          <w:shd w:val="clear" w:color="auto" w:fill="FFFFFF"/>
          <w:lang w:val="en-US"/>
        </w:rPr>
        <w:t>practical</w:t>
      </w:r>
      <w:r w:rsidRPr="004020C5">
        <w:rPr>
          <w:b/>
          <w:color w:val="000000"/>
          <w:sz w:val="18"/>
          <w:szCs w:val="18"/>
          <w:shd w:val="clear" w:color="auto" w:fill="FFFFFF"/>
          <w:lang w:val="en-US"/>
        </w:rPr>
        <w:t xml:space="preserve"> </w:t>
      </w:r>
      <w:r>
        <w:rPr>
          <w:b/>
          <w:color w:val="000000"/>
          <w:sz w:val="18"/>
          <w:szCs w:val="18"/>
          <w:shd w:val="clear" w:color="auto" w:fill="FFFFFF"/>
          <w:lang w:val="en-US"/>
        </w:rPr>
        <w:t>and</w:t>
      </w:r>
      <w:r w:rsidRPr="004020C5">
        <w:rPr>
          <w:b/>
          <w:color w:val="000000"/>
          <w:sz w:val="18"/>
          <w:szCs w:val="18"/>
          <w:shd w:val="clear" w:color="auto" w:fill="FFFFFF"/>
          <w:lang w:val="en-US"/>
        </w:rPr>
        <w:t xml:space="preserve"> </w:t>
      </w:r>
      <w:r>
        <w:rPr>
          <w:b/>
          <w:color w:val="000000"/>
          <w:sz w:val="18"/>
          <w:szCs w:val="18"/>
          <w:shd w:val="clear" w:color="auto" w:fill="FFFFFF"/>
          <w:lang w:val="en-US"/>
        </w:rPr>
        <w:t>theoretical</w:t>
      </w:r>
      <w:r w:rsidRPr="004020C5">
        <w:rPr>
          <w:b/>
          <w:color w:val="000000"/>
          <w:sz w:val="18"/>
          <w:szCs w:val="18"/>
          <w:shd w:val="clear" w:color="auto" w:fill="FFFFFF"/>
          <w:lang w:val="en-US"/>
        </w:rPr>
        <w:t xml:space="preserve"> </w:t>
      </w:r>
      <w:r>
        <w:rPr>
          <w:b/>
          <w:color w:val="000000"/>
          <w:sz w:val="18"/>
          <w:szCs w:val="18"/>
          <w:shd w:val="clear" w:color="auto" w:fill="FFFFFF"/>
          <w:lang w:val="en-US"/>
        </w:rPr>
        <w:t>basis</w:t>
      </w:r>
      <w:r w:rsidRPr="004020C5">
        <w:rPr>
          <w:b/>
          <w:color w:val="000000"/>
          <w:sz w:val="18"/>
          <w:szCs w:val="18"/>
          <w:shd w:val="clear" w:color="auto" w:fill="FFFFFF"/>
          <w:lang w:val="en-US"/>
        </w:rPr>
        <w:t xml:space="preserve"> </w:t>
      </w:r>
      <w:r>
        <w:rPr>
          <w:b/>
          <w:color w:val="000000"/>
          <w:sz w:val="18"/>
          <w:szCs w:val="18"/>
          <w:shd w:val="clear" w:color="auto" w:fill="FFFFFF"/>
          <w:lang w:val="en-US"/>
        </w:rPr>
        <w:t>for</w:t>
      </w:r>
      <w:r w:rsidRPr="004020C5">
        <w:rPr>
          <w:b/>
          <w:color w:val="000000"/>
          <w:sz w:val="18"/>
          <w:szCs w:val="18"/>
          <w:shd w:val="clear" w:color="auto" w:fill="FFFFFF"/>
          <w:lang w:val="en-US"/>
        </w:rPr>
        <w:t xml:space="preserve"> </w:t>
      </w:r>
      <w:r>
        <w:rPr>
          <w:b/>
          <w:color w:val="000000"/>
          <w:sz w:val="18"/>
          <w:szCs w:val="18"/>
          <w:shd w:val="clear" w:color="auto" w:fill="FFFFFF"/>
          <w:lang w:val="en-US"/>
        </w:rPr>
        <w:t>development</w:t>
      </w:r>
      <w:r w:rsidRPr="004020C5">
        <w:rPr>
          <w:b/>
          <w:color w:val="000000"/>
          <w:sz w:val="18"/>
          <w:szCs w:val="18"/>
          <w:shd w:val="clear" w:color="auto" w:fill="FFFFFF"/>
          <w:lang w:val="en-US"/>
        </w:rPr>
        <w:t xml:space="preserve"> </w:t>
      </w:r>
      <w:r>
        <w:rPr>
          <w:b/>
          <w:color w:val="000000"/>
          <w:sz w:val="18"/>
          <w:szCs w:val="18"/>
          <w:shd w:val="clear" w:color="auto" w:fill="FFFFFF"/>
          <w:lang w:val="en-US"/>
        </w:rPr>
        <w:t>of</w:t>
      </w:r>
      <w:r w:rsidRPr="004020C5">
        <w:rPr>
          <w:b/>
          <w:color w:val="000000"/>
          <w:sz w:val="18"/>
          <w:szCs w:val="18"/>
          <w:shd w:val="clear" w:color="auto" w:fill="FFFFFF"/>
          <w:lang w:val="en-US"/>
        </w:rPr>
        <w:t xml:space="preserve"> </w:t>
      </w:r>
      <w:r>
        <w:rPr>
          <w:b/>
          <w:color w:val="000000"/>
          <w:sz w:val="18"/>
          <w:szCs w:val="18"/>
          <w:shd w:val="clear" w:color="auto" w:fill="FFFFFF"/>
          <w:lang w:val="en-US"/>
        </w:rPr>
        <w:t>innovation</w:t>
      </w:r>
      <w:r w:rsidRPr="004020C5">
        <w:rPr>
          <w:b/>
          <w:color w:val="000000"/>
          <w:sz w:val="18"/>
          <w:szCs w:val="18"/>
          <w:shd w:val="clear" w:color="auto" w:fill="FFFFFF"/>
          <w:lang w:val="en-US"/>
        </w:rPr>
        <w:t xml:space="preserve"> </w:t>
      </w:r>
      <w:r>
        <w:rPr>
          <w:b/>
          <w:color w:val="000000"/>
          <w:sz w:val="18"/>
          <w:szCs w:val="18"/>
          <w:shd w:val="clear" w:color="auto" w:fill="FFFFFF"/>
          <w:lang w:val="en-US"/>
        </w:rPr>
        <w:t>projects</w:t>
      </w:r>
      <w:r w:rsidRPr="004020C5">
        <w:rPr>
          <w:b/>
          <w:color w:val="000000"/>
          <w:sz w:val="18"/>
          <w:szCs w:val="18"/>
          <w:shd w:val="clear" w:color="auto" w:fill="FFFFFF"/>
          <w:lang w:val="en-US"/>
        </w:rPr>
        <w:t xml:space="preserve"> </w:t>
      </w:r>
      <w:r>
        <w:rPr>
          <w:b/>
          <w:color w:val="000000"/>
          <w:sz w:val="18"/>
          <w:szCs w:val="18"/>
          <w:shd w:val="clear" w:color="auto" w:fill="FFFFFF"/>
          <w:lang w:val="en-US"/>
        </w:rPr>
        <w:t>in</w:t>
      </w:r>
      <w:r w:rsidRPr="004020C5">
        <w:rPr>
          <w:b/>
          <w:color w:val="000000"/>
          <w:sz w:val="18"/>
          <w:szCs w:val="18"/>
          <w:shd w:val="clear" w:color="auto" w:fill="FFFFFF"/>
          <w:lang w:val="en-US"/>
        </w:rPr>
        <w:t xml:space="preserve"> </w:t>
      </w:r>
      <w:r>
        <w:rPr>
          <w:b/>
          <w:color w:val="000000"/>
          <w:sz w:val="18"/>
          <w:szCs w:val="18"/>
          <w:shd w:val="clear" w:color="auto" w:fill="FFFFFF"/>
          <w:lang w:val="en-US"/>
        </w:rPr>
        <w:t>the</w:t>
      </w:r>
      <w:r w:rsidRPr="004020C5">
        <w:rPr>
          <w:b/>
          <w:color w:val="000000"/>
          <w:sz w:val="18"/>
          <w:szCs w:val="18"/>
          <w:shd w:val="clear" w:color="auto" w:fill="FFFFFF"/>
          <w:lang w:val="en-US"/>
        </w:rPr>
        <w:t xml:space="preserve"> </w:t>
      </w:r>
      <w:r>
        <w:rPr>
          <w:b/>
          <w:color w:val="000000"/>
          <w:sz w:val="18"/>
          <w:szCs w:val="18"/>
          <w:shd w:val="clear" w:color="auto" w:fill="FFFFFF"/>
          <w:lang w:val="en-US"/>
        </w:rPr>
        <w:t>sphere</w:t>
      </w:r>
      <w:r w:rsidRPr="004020C5">
        <w:rPr>
          <w:b/>
          <w:color w:val="000000"/>
          <w:sz w:val="18"/>
          <w:szCs w:val="18"/>
          <w:shd w:val="clear" w:color="auto" w:fill="FFFFFF"/>
          <w:lang w:val="en-US"/>
        </w:rPr>
        <w:t xml:space="preserve"> </w:t>
      </w:r>
      <w:r>
        <w:rPr>
          <w:b/>
          <w:color w:val="000000"/>
          <w:sz w:val="18"/>
          <w:szCs w:val="18"/>
          <w:shd w:val="clear" w:color="auto" w:fill="FFFFFF"/>
          <w:lang w:val="en-US"/>
        </w:rPr>
        <w:t>of</w:t>
      </w:r>
      <w:r w:rsidRPr="004020C5">
        <w:rPr>
          <w:b/>
          <w:color w:val="000000"/>
          <w:sz w:val="18"/>
          <w:szCs w:val="18"/>
          <w:shd w:val="clear" w:color="auto" w:fill="FFFFFF"/>
          <w:lang w:val="en-US"/>
        </w:rPr>
        <w:t xml:space="preserve"> </w:t>
      </w:r>
      <w:r>
        <w:rPr>
          <w:b/>
          <w:color w:val="000000"/>
          <w:sz w:val="18"/>
          <w:szCs w:val="18"/>
          <w:shd w:val="clear" w:color="auto" w:fill="FFFFFF"/>
          <w:lang w:val="en-US"/>
        </w:rPr>
        <w:t>media</w:t>
      </w:r>
      <w:r w:rsidRPr="004020C5">
        <w:rPr>
          <w:b/>
          <w:color w:val="000000"/>
          <w:sz w:val="18"/>
          <w:szCs w:val="18"/>
          <w:shd w:val="clear" w:color="auto" w:fill="FFFFFF"/>
          <w:lang w:val="en-US"/>
        </w:rPr>
        <w:t xml:space="preserve"> </w:t>
      </w:r>
      <w:r>
        <w:rPr>
          <w:b/>
          <w:color w:val="000000"/>
          <w:sz w:val="18"/>
          <w:szCs w:val="18"/>
          <w:shd w:val="clear" w:color="auto" w:fill="FFFFFF"/>
          <w:lang w:val="en-US"/>
        </w:rPr>
        <w:t>culture</w:t>
      </w:r>
      <w:r w:rsidRPr="004020C5">
        <w:rPr>
          <w:b/>
          <w:color w:val="000000"/>
          <w:sz w:val="18"/>
          <w:szCs w:val="18"/>
          <w:shd w:val="clear" w:color="auto" w:fill="FFFFFF"/>
          <w:lang w:val="en-US"/>
        </w:rPr>
        <w:t xml:space="preserve"> </w:t>
      </w:r>
      <w:r>
        <w:rPr>
          <w:b/>
          <w:color w:val="000000"/>
          <w:sz w:val="18"/>
          <w:szCs w:val="18"/>
          <w:shd w:val="clear" w:color="auto" w:fill="FFFFFF"/>
          <w:lang w:val="en-US"/>
        </w:rPr>
        <w:t>in</w:t>
      </w:r>
      <w:r w:rsidRPr="004020C5">
        <w:rPr>
          <w:b/>
          <w:color w:val="000000"/>
          <w:sz w:val="18"/>
          <w:szCs w:val="18"/>
          <w:shd w:val="clear" w:color="auto" w:fill="FFFFFF"/>
          <w:lang w:val="en-US"/>
        </w:rPr>
        <w:t xml:space="preserve"> </w:t>
      </w:r>
      <w:r>
        <w:rPr>
          <w:b/>
          <w:color w:val="000000"/>
          <w:sz w:val="18"/>
          <w:szCs w:val="18"/>
          <w:shd w:val="clear" w:color="auto" w:fill="FFFFFF"/>
          <w:lang w:val="en-US"/>
        </w:rPr>
        <w:t>Russia</w:t>
      </w:r>
      <w:r w:rsidRPr="004020C5">
        <w:rPr>
          <w:b/>
          <w:color w:val="000000"/>
          <w:sz w:val="18"/>
          <w:szCs w:val="18"/>
          <w:shd w:val="clear" w:color="auto" w:fill="FFFFFF"/>
          <w:lang w:val="en-US"/>
        </w:rPr>
        <w:t xml:space="preserve"> </w:t>
      </w:r>
      <w:r>
        <w:rPr>
          <w:b/>
          <w:color w:val="000000"/>
          <w:sz w:val="18"/>
          <w:szCs w:val="18"/>
          <w:shd w:val="clear" w:color="auto" w:fill="FFFFFF"/>
          <w:lang w:val="en-US"/>
        </w:rPr>
        <w:t>by</w:t>
      </w:r>
      <w:r w:rsidRPr="004020C5">
        <w:rPr>
          <w:b/>
          <w:color w:val="000000"/>
          <w:sz w:val="18"/>
          <w:szCs w:val="18"/>
          <w:shd w:val="clear" w:color="auto" w:fill="FFFFFF"/>
          <w:lang w:val="en-US"/>
        </w:rPr>
        <w:t xml:space="preserve"> </w:t>
      </w:r>
      <w:r>
        <w:rPr>
          <w:b/>
          <w:color w:val="000000"/>
          <w:sz w:val="18"/>
          <w:szCs w:val="18"/>
          <w:shd w:val="clear" w:color="auto" w:fill="FFFFFF"/>
          <w:lang w:val="en-US"/>
        </w:rPr>
        <w:t>organizing</w:t>
      </w:r>
      <w:r w:rsidRPr="004020C5">
        <w:rPr>
          <w:b/>
          <w:color w:val="000000"/>
          <w:sz w:val="18"/>
          <w:szCs w:val="18"/>
          <w:shd w:val="clear" w:color="auto" w:fill="FFFFFF"/>
          <w:lang w:val="en-US"/>
        </w:rPr>
        <w:t xml:space="preserve"> </w:t>
      </w:r>
      <w:r>
        <w:rPr>
          <w:b/>
          <w:color w:val="000000"/>
          <w:sz w:val="18"/>
          <w:szCs w:val="18"/>
          <w:shd w:val="clear" w:color="auto" w:fill="FFFFFF"/>
          <w:lang w:val="en-US"/>
        </w:rPr>
        <w:t>national</w:t>
      </w:r>
      <w:r w:rsidRPr="004020C5">
        <w:rPr>
          <w:b/>
          <w:color w:val="000000"/>
          <w:sz w:val="18"/>
          <w:szCs w:val="18"/>
          <w:shd w:val="clear" w:color="auto" w:fill="FFFFFF"/>
          <w:lang w:val="en-US"/>
        </w:rPr>
        <w:t xml:space="preserve"> </w:t>
      </w:r>
      <w:r>
        <w:rPr>
          <w:b/>
          <w:color w:val="000000"/>
          <w:sz w:val="18"/>
          <w:szCs w:val="18"/>
          <w:shd w:val="clear" w:color="auto" w:fill="FFFFFF"/>
          <w:lang w:val="en-US"/>
        </w:rPr>
        <w:t>and</w:t>
      </w:r>
      <w:r w:rsidRPr="004020C5">
        <w:rPr>
          <w:b/>
          <w:color w:val="000000"/>
          <w:sz w:val="18"/>
          <w:szCs w:val="18"/>
          <w:shd w:val="clear" w:color="auto" w:fill="FFFFFF"/>
          <w:lang w:val="en-US"/>
        </w:rPr>
        <w:t xml:space="preserve"> </w:t>
      </w:r>
      <w:r>
        <w:rPr>
          <w:b/>
          <w:color w:val="000000"/>
          <w:sz w:val="18"/>
          <w:szCs w:val="18"/>
          <w:shd w:val="clear" w:color="auto" w:fill="FFFFFF"/>
          <w:lang w:val="en-US"/>
        </w:rPr>
        <w:t>international</w:t>
      </w:r>
      <w:r w:rsidRPr="004020C5">
        <w:rPr>
          <w:b/>
          <w:color w:val="000000"/>
          <w:sz w:val="18"/>
          <w:szCs w:val="18"/>
          <w:shd w:val="clear" w:color="auto" w:fill="FFFFFF"/>
          <w:lang w:val="en-US"/>
        </w:rPr>
        <w:t xml:space="preserve"> </w:t>
      </w:r>
      <w:r>
        <w:rPr>
          <w:b/>
          <w:color w:val="000000"/>
          <w:sz w:val="18"/>
          <w:szCs w:val="18"/>
          <w:shd w:val="clear" w:color="auto" w:fill="FFFFFF"/>
          <w:lang w:val="en-US"/>
        </w:rPr>
        <w:t>interdisciplinary projects with participation of both humanities and technology communities, as well as of practitioners and theoreticians of media culture from Russia, former USSR, Eastern and Western Europe, USA, Australia and Japan.</w:t>
      </w:r>
      <w:r w:rsidRPr="004020C5">
        <w:rPr>
          <w:rStyle w:val="apple-converted-space"/>
          <w:b/>
          <w:color w:val="000000"/>
          <w:sz w:val="18"/>
          <w:szCs w:val="18"/>
          <w:shd w:val="clear" w:color="auto" w:fill="FFFFFF"/>
          <w:lang w:val="en-US"/>
        </w:rPr>
        <w:t> </w:t>
      </w:r>
    </w:p>
    <w:p w:rsidR="008F7B30" w:rsidRPr="00356CA0" w:rsidRDefault="008F7B30" w:rsidP="00590B0B">
      <w:pPr>
        <w:ind w:left="284" w:right="142"/>
      </w:pPr>
    </w:p>
    <w:sectPr w:rsidR="008F7B30" w:rsidRPr="00356CA0" w:rsidSect="007417EE">
      <w:pgSz w:w="11901" w:h="16817"/>
      <w:pgMar w:top="799" w:right="844" w:bottom="1418"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MT">
    <w:altName w:val="Arial"/>
    <w:charset w:val="00"/>
    <w:family w:val="swiss"/>
    <w:pitch w:val="default"/>
    <w:sig w:usb0="00000000" w:usb1="00000000" w:usb2="00000000" w:usb3="00000000" w:csb0="00000000" w:csb1="00000000"/>
  </w:font>
  <w:font w:name="Arial Unicode MS">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5CE3"/>
    <w:multiLevelType w:val="hybridMultilevel"/>
    <w:tmpl w:val="97BC7D4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Arial"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Arial"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Arial" w:hint="default"/>
      </w:rPr>
    </w:lvl>
    <w:lvl w:ilvl="8" w:tplc="0419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FELayout/>
  </w:compat>
  <w:rsids>
    <w:rsidRoot w:val="005C7F48"/>
    <w:rsid w:val="00017D2F"/>
    <w:rsid w:val="000214DB"/>
    <w:rsid w:val="0002301C"/>
    <w:rsid w:val="00123048"/>
    <w:rsid w:val="00143C7B"/>
    <w:rsid w:val="001846EF"/>
    <w:rsid w:val="00190FFE"/>
    <w:rsid w:val="001C69A3"/>
    <w:rsid w:val="001D19A2"/>
    <w:rsid w:val="002379E9"/>
    <w:rsid w:val="00241039"/>
    <w:rsid w:val="0025469B"/>
    <w:rsid w:val="00254DBE"/>
    <w:rsid w:val="00270919"/>
    <w:rsid w:val="00273157"/>
    <w:rsid w:val="00287E30"/>
    <w:rsid w:val="002B2F2B"/>
    <w:rsid w:val="002B64AD"/>
    <w:rsid w:val="002E3886"/>
    <w:rsid w:val="002F78CC"/>
    <w:rsid w:val="00301B17"/>
    <w:rsid w:val="003352E3"/>
    <w:rsid w:val="00343EA8"/>
    <w:rsid w:val="00356CA0"/>
    <w:rsid w:val="003A1D24"/>
    <w:rsid w:val="00431A41"/>
    <w:rsid w:val="00446E7F"/>
    <w:rsid w:val="00467C5E"/>
    <w:rsid w:val="004E76BD"/>
    <w:rsid w:val="00536315"/>
    <w:rsid w:val="00565B9B"/>
    <w:rsid w:val="00590B0B"/>
    <w:rsid w:val="005C7F48"/>
    <w:rsid w:val="0060793F"/>
    <w:rsid w:val="00614B62"/>
    <w:rsid w:val="0064003F"/>
    <w:rsid w:val="006E0169"/>
    <w:rsid w:val="006E5935"/>
    <w:rsid w:val="007315B4"/>
    <w:rsid w:val="007417EE"/>
    <w:rsid w:val="007521D2"/>
    <w:rsid w:val="007635BD"/>
    <w:rsid w:val="00774DBC"/>
    <w:rsid w:val="007A646D"/>
    <w:rsid w:val="007D3BC0"/>
    <w:rsid w:val="00871218"/>
    <w:rsid w:val="0089447E"/>
    <w:rsid w:val="008E038A"/>
    <w:rsid w:val="008F7B30"/>
    <w:rsid w:val="009274F3"/>
    <w:rsid w:val="00A049A5"/>
    <w:rsid w:val="00A27C8F"/>
    <w:rsid w:val="00A54A76"/>
    <w:rsid w:val="00AF1CAD"/>
    <w:rsid w:val="00B11775"/>
    <w:rsid w:val="00B707BA"/>
    <w:rsid w:val="00B92234"/>
    <w:rsid w:val="00BE10D2"/>
    <w:rsid w:val="00C33928"/>
    <w:rsid w:val="00C3525F"/>
    <w:rsid w:val="00C6375F"/>
    <w:rsid w:val="00C90FC6"/>
    <w:rsid w:val="00CE6D88"/>
    <w:rsid w:val="00D03858"/>
    <w:rsid w:val="00D25CE6"/>
    <w:rsid w:val="00D37E60"/>
    <w:rsid w:val="00D471F3"/>
    <w:rsid w:val="00D74055"/>
    <w:rsid w:val="00D770CC"/>
    <w:rsid w:val="00E16148"/>
    <w:rsid w:val="00E60081"/>
    <w:rsid w:val="00E71018"/>
    <w:rsid w:val="00E95AED"/>
    <w:rsid w:val="00EE4FE1"/>
    <w:rsid w:val="00EF02F0"/>
    <w:rsid w:val="00F20902"/>
    <w:rsid w:val="00F25778"/>
    <w:rsid w:val="00F40849"/>
    <w:rsid w:val="00F612F7"/>
    <w:rsid w:val="00F65FE2"/>
    <w:rsid w:val="00F66F95"/>
  </w:rsids>
  <m:mathPr>
    <m:mathFont m:val="Geneva CY"/>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0" w:defSemiHidden="0" w:defUnhideWhenUsed="0" w:defQFormat="0" w:count="276">
    <w:lsdException w:name="Hyperlink" w:uiPriority="99"/>
    <w:lsdException w:name="Strong" w:uiPriority="22" w:qFormat="1"/>
    <w:lsdException w:name="Normal (Web)" w:uiPriority="99"/>
    <w:lsdException w:name="Balloon Text" w:uiPriority="99"/>
    <w:lsdException w:name="Table Grid" w:uiPriority="59"/>
    <w:lsdException w:name="List Paragraph" w:uiPriority="34" w:qFormat="1"/>
  </w:latentStyles>
  <w:style w:type="paragraph" w:default="1" w:styleId="Normal">
    <w:name w:val="Normal"/>
    <w:qFormat/>
    <w:rsid w:val="005C7F48"/>
    <w:pPr>
      <w:widowControl w:val="0"/>
      <w:suppressAutoHyphens/>
    </w:pPr>
    <w:rPr>
      <w:rFonts w:ascii="Times New Roman" w:eastAsia="Times New Roman" w:hAnsi="Times New Roman" w:cs="Times New Roman"/>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qFormat/>
    <w:rsid w:val="005C7F48"/>
    <w:rPr>
      <w:b/>
      <w:bCs/>
    </w:rPr>
  </w:style>
  <w:style w:type="paragraph" w:styleId="NormalWeb">
    <w:name w:val="Normal (Web)"/>
    <w:basedOn w:val="Normal"/>
    <w:uiPriority w:val="99"/>
    <w:semiHidden/>
    <w:unhideWhenUsed/>
    <w:rsid w:val="005C7F48"/>
    <w:pPr>
      <w:widowControl/>
      <w:suppressAutoHyphens w:val="0"/>
      <w:spacing w:before="100" w:beforeAutospacing="1" w:after="100" w:afterAutospacing="1"/>
    </w:pPr>
    <w:rPr>
      <w:rFonts w:ascii="Times" w:eastAsiaTheme="minorEastAsia" w:hAnsi="Times"/>
    </w:rPr>
  </w:style>
  <w:style w:type="paragraph" w:styleId="ListParagraph">
    <w:name w:val="List Paragraph"/>
    <w:basedOn w:val="Normal"/>
    <w:uiPriority w:val="34"/>
    <w:qFormat/>
    <w:rsid w:val="00343EA8"/>
    <w:pPr>
      <w:ind w:left="720"/>
      <w:contextualSpacing/>
    </w:pPr>
  </w:style>
  <w:style w:type="paragraph" w:styleId="BalloonText">
    <w:name w:val="Balloon Text"/>
    <w:basedOn w:val="Normal"/>
    <w:link w:val="BalloonTextChar"/>
    <w:uiPriority w:val="99"/>
    <w:semiHidden/>
    <w:unhideWhenUsed/>
    <w:rsid w:val="00273157"/>
    <w:rPr>
      <w:rFonts w:ascii="Tahoma" w:hAnsi="Tahoma" w:cs="Tahoma"/>
      <w:sz w:val="16"/>
      <w:szCs w:val="16"/>
    </w:rPr>
  </w:style>
  <w:style w:type="character" w:customStyle="1" w:styleId="BalloonTextChar">
    <w:name w:val="Balloon Text Char"/>
    <w:basedOn w:val="DefaultParagraphFont"/>
    <w:link w:val="BalloonText"/>
    <w:uiPriority w:val="99"/>
    <w:semiHidden/>
    <w:rsid w:val="00273157"/>
    <w:rPr>
      <w:rFonts w:ascii="Tahoma" w:eastAsia="Times New Roman" w:hAnsi="Tahoma" w:cs="Tahoma"/>
      <w:sz w:val="16"/>
      <w:szCs w:val="16"/>
    </w:rPr>
  </w:style>
  <w:style w:type="character" w:styleId="Hyperlink">
    <w:name w:val="Hyperlink"/>
    <w:uiPriority w:val="99"/>
    <w:unhideWhenUsed/>
    <w:rsid w:val="0064003F"/>
    <w:rPr>
      <w:color w:val="0000FF"/>
      <w:u w:val="single"/>
    </w:rPr>
  </w:style>
  <w:style w:type="table" w:styleId="TableGrid">
    <w:name w:val="Table Grid"/>
    <w:basedOn w:val="TableNormal"/>
    <w:uiPriority w:val="59"/>
    <w:rsid w:val="00D25CE6"/>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E016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0" w:defSemiHidden="0" w:defUnhideWhenUsed="0" w:defQFormat="0" w:count="276"/>
  <w:style w:type="paragraph" w:default="1" w:styleId="Normal">
    <w:name w:val="Normal"/>
    <w:qFormat/>
    <w:rsid w:val="005C7F48"/>
    <w:pPr>
      <w:widowControl w:val="0"/>
      <w:suppressAutoHyphens/>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C7F48"/>
    <w:rPr>
      <w:b/>
      <w:bCs/>
    </w:rPr>
  </w:style>
  <w:style w:type="paragraph" w:styleId="NormalWeb">
    <w:name w:val="Normal (Web)"/>
    <w:basedOn w:val="Normal"/>
    <w:uiPriority w:val="99"/>
    <w:semiHidden/>
    <w:unhideWhenUsed/>
    <w:rsid w:val="005C7F48"/>
    <w:pPr>
      <w:widowControl/>
      <w:suppressAutoHyphens w:val="0"/>
      <w:spacing w:before="100" w:beforeAutospacing="1" w:after="100" w:afterAutospacing="1"/>
    </w:pPr>
    <w:rPr>
      <w:rFonts w:ascii="Times" w:eastAsiaTheme="minorEastAsia" w:hAnsi="Times"/>
    </w:rPr>
  </w:style>
  <w:style w:type="paragraph" w:styleId="ListParagraph">
    <w:name w:val="List Paragraph"/>
    <w:basedOn w:val="Normal"/>
    <w:uiPriority w:val="34"/>
    <w:qFormat/>
    <w:rsid w:val="00343EA8"/>
    <w:pPr>
      <w:ind w:left="720"/>
      <w:contextualSpacing/>
    </w:pPr>
  </w:style>
  <w:style w:type="paragraph" w:styleId="BalloonText">
    <w:name w:val="Balloon Text"/>
    <w:basedOn w:val="Normal"/>
    <w:link w:val="BalloonTextChar"/>
    <w:uiPriority w:val="99"/>
    <w:semiHidden/>
    <w:unhideWhenUsed/>
    <w:rsid w:val="00273157"/>
    <w:rPr>
      <w:rFonts w:ascii="Tahoma" w:hAnsi="Tahoma" w:cs="Tahoma"/>
      <w:sz w:val="16"/>
      <w:szCs w:val="16"/>
    </w:rPr>
  </w:style>
  <w:style w:type="character" w:customStyle="1" w:styleId="BalloonTextChar">
    <w:name w:val="Balloon Text Char"/>
    <w:basedOn w:val="DefaultParagraphFont"/>
    <w:link w:val="BalloonText"/>
    <w:uiPriority w:val="99"/>
    <w:semiHidden/>
    <w:rsid w:val="00273157"/>
    <w:rPr>
      <w:rFonts w:ascii="Tahoma" w:eastAsia="Times New Roman" w:hAnsi="Tahoma" w:cs="Tahoma"/>
      <w:sz w:val="16"/>
      <w:szCs w:val="16"/>
    </w:rPr>
  </w:style>
  <w:style w:type="character" w:styleId="Hyperlink">
    <w:name w:val="Hyperlink"/>
    <w:uiPriority w:val="99"/>
    <w:unhideWhenUsed/>
    <w:rsid w:val="0064003F"/>
    <w:rPr>
      <w:color w:val="0000FF"/>
      <w:u w:val="single"/>
    </w:rPr>
  </w:style>
  <w:style w:type="table" w:styleId="TableGrid">
    <w:name w:val="Table Grid"/>
    <w:basedOn w:val="TableNormal"/>
    <w:uiPriority w:val="59"/>
    <w:rsid w:val="00D25CE6"/>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E0169"/>
  </w:style>
</w:styles>
</file>

<file path=word/webSettings.xml><?xml version="1.0" encoding="utf-8"?>
<w:webSettings xmlns:r="http://schemas.openxmlformats.org/officeDocument/2006/relationships" xmlns:w="http://schemas.openxmlformats.org/wordprocessingml/2006/main">
  <w:divs>
    <w:div w:id="160656334">
      <w:bodyDiv w:val="1"/>
      <w:marLeft w:val="0"/>
      <w:marRight w:val="0"/>
      <w:marTop w:val="0"/>
      <w:marBottom w:val="0"/>
      <w:divBdr>
        <w:top w:val="none" w:sz="0" w:space="0" w:color="auto"/>
        <w:left w:val="none" w:sz="0" w:space="0" w:color="auto"/>
        <w:bottom w:val="none" w:sz="0" w:space="0" w:color="auto"/>
        <w:right w:val="none" w:sz="0" w:space="0" w:color="auto"/>
      </w:divBdr>
    </w:div>
    <w:div w:id="233862013">
      <w:bodyDiv w:val="1"/>
      <w:marLeft w:val="0"/>
      <w:marRight w:val="0"/>
      <w:marTop w:val="0"/>
      <w:marBottom w:val="0"/>
      <w:divBdr>
        <w:top w:val="none" w:sz="0" w:space="0" w:color="auto"/>
        <w:left w:val="none" w:sz="0" w:space="0" w:color="auto"/>
        <w:bottom w:val="none" w:sz="0" w:space="0" w:color="auto"/>
        <w:right w:val="none" w:sz="0" w:space="0" w:color="auto"/>
      </w:divBdr>
      <w:divsChild>
        <w:div w:id="125700953">
          <w:marLeft w:val="0"/>
          <w:marRight w:val="0"/>
          <w:marTop w:val="0"/>
          <w:marBottom w:val="0"/>
          <w:divBdr>
            <w:top w:val="none" w:sz="0" w:space="0" w:color="auto"/>
            <w:left w:val="none" w:sz="0" w:space="0" w:color="auto"/>
            <w:bottom w:val="none" w:sz="0" w:space="0" w:color="auto"/>
            <w:right w:val="none" w:sz="0" w:space="0" w:color="auto"/>
          </w:divBdr>
        </w:div>
        <w:div w:id="1915357018">
          <w:marLeft w:val="0"/>
          <w:marRight w:val="0"/>
          <w:marTop w:val="0"/>
          <w:marBottom w:val="0"/>
          <w:divBdr>
            <w:top w:val="none" w:sz="0" w:space="0" w:color="auto"/>
            <w:left w:val="none" w:sz="0" w:space="0" w:color="auto"/>
            <w:bottom w:val="none" w:sz="0" w:space="0" w:color="auto"/>
            <w:right w:val="none" w:sz="0" w:space="0" w:color="auto"/>
          </w:divBdr>
        </w:div>
      </w:divsChild>
    </w:div>
    <w:div w:id="17607572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ostistaya@moscowmanege.ru" TargetMode="External"/><Relationship Id="rId12" Type="http://schemas.openxmlformats.org/officeDocument/2006/relationships/hyperlink" Target="mailto:marina@triumph-gallery.ru" TargetMode="External"/><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mailto:pr.manege@gmail.com" TargetMode="External"/><Relationship Id="rId9" Type="http://schemas.openxmlformats.org/officeDocument/2006/relationships/hyperlink" Target="mailto:a.chuguevskaya@moscowmanege.ru" TargetMode="External"/><Relationship Id="rId10" Type="http://schemas.openxmlformats.org/officeDocument/2006/relationships/hyperlink" Target="mailto:v.chubar@moscowmanege.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827</Words>
  <Characters>4715</Characters>
  <Application>Microsoft Macintosh Word</Application>
  <DocSecurity>0</DocSecurity>
  <Lines>39</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Triumph Gallery</Company>
  <LinksUpToDate>false</LinksUpToDate>
  <CharactersWithSpaces>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Bobyleva</dc:creator>
  <cp:lastModifiedBy>Anna Buali</cp:lastModifiedBy>
  <cp:revision>4</cp:revision>
  <dcterms:created xsi:type="dcterms:W3CDTF">2014-06-09T10:39:00Z</dcterms:created>
  <dcterms:modified xsi:type="dcterms:W3CDTF">2014-06-09T14:36:00Z</dcterms:modified>
</cp:coreProperties>
</file>